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455" w:rsidRPr="0097469E" w:rsidRDefault="00D46455" w:rsidP="00FA49BB">
      <w:pPr>
        <w:pStyle w:val="Title"/>
        <w:spacing w:line="240" w:lineRule="auto"/>
        <w:rPr>
          <w:rFonts w:ascii="Times New Roman" w:hAnsi="Times New Roman" w:cs="Times New Roman"/>
          <w:sz w:val="48"/>
          <w:szCs w:val="48"/>
        </w:rPr>
      </w:pPr>
      <w:r w:rsidRPr="0097469E">
        <w:rPr>
          <w:rFonts w:ascii="Times New Roman" w:hAnsi="Times New Roman" w:cs="Times New Roman"/>
          <w:sz w:val="48"/>
          <w:szCs w:val="48"/>
        </w:rPr>
        <w:t xml:space="preserve">PREŠOVSKÁ  UNIVERZITA </w:t>
      </w:r>
    </w:p>
    <w:p w:rsidR="00D46455" w:rsidRPr="0097469E" w:rsidRDefault="00D46455" w:rsidP="00FA49BB">
      <w:pPr>
        <w:pStyle w:val="Title"/>
        <w:spacing w:line="240" w:lineRule="auto"/>
        <w:rPr>
          <w:rFonts w:ascii="Times New Roman" w:hAnsi="Times New Roman" w:cs="Times New Roman"/>
          <w:sz w:val="48"/>
          <w:szCs w:val="48"/>
        </w:rPr>
      </w:pPr>
      <w:r w:rsidRPr="0097469E">
        <w:rPr>
          <w:rFonts w:ascii="Times New Roman" w:hAnsi="Times New Roman" w:cs="Times New Roman"/>
          <w:sz w:val="48"/>
          <w:szCs w:val="48"/>
        </w:rPr>
        <w:t>v Prešove</w:t>
      </w:r>
    </w:p>
    <w:p w:rsidR="00D46455" w:rsidRPr="0097469E" w:rsidRDefault="00D46455" w:rsidP="00FA49BB">
      <w:pPr>
        <w:pStyle w:val="Title"/>
        <w:spacing w:line="240" w:lineRule="auto"/>
        <w:jc w:val="left"/>
        <w:rPr>
          <w:rFonts w:ascii="Times New Roman" w:hAnsi="Times New Roman" w:cs="Times New Roman"/>
          <w:sz w:val="48"/>
          <w:szCs w:val="48"/>
        </w:rPr>
      </w:pPr>
    </w:p>
    <w:p w:rsidR="00D46455" w:rsidRPr="0097469E" w:rsidRDefault="00D46455" w:rsidP="00F667EA">
      <w:pPr>
        <w:pStyle w:val="Title"/>
        <w:spacing w:line="240" w:lineRule="auto"/>
        <w:rPr>
          <w:rFonts w:ascii="Courier New" w:hAnsi="Courier New" w:cs="Courier New"/>
          <w:sz w:val="48"/>
          <w:szCs w:val="48"/>
        </w:rPr>
      </w:pPr>
      <w:r w:rsidRPr="0097469E">
        <w:rPr>
          <w:rFonts w:ascii="Courier New" w:hAnsi="Courier New" w:cs="Courier New"/>
          <w:sz w:val="48"/>
          <w:szCs w:val="48"/>
        </w:rPr>
        <w:t xml:space="preserve"> </w:t>
      </w:r>
    </w:p>
    <w:p w:rsidR="00D46455" w:rsidRPr="0097469E" w:rsidRDefault="00D46455" w:rsidP="00FA49BB">
      <w:pPr>
        <w:pStyle w:val="Title"/>
        <w:spacing w:line="240" w:lineRule="auto"/>
        <w:rPr>
          <w:rFonts w:ascii="Times New Roman" w:hAnsi="Times New Roman" w:cs="Times New Roman"/>
          <w:spacing w:val="60"/>
          <w:sz w:val="48"/>
          <w:szCs w:val="48"/>
        </w:rPr>
      </w:pPr>
      <w:r w:rsidRPr="0097469E">
        <w:rPr>
          <w:rFonts w:ascii="Times New Roman" w:hAnsi="Times New Roman" w:cs="Times New Roman"/>
          <w:spacing w:val="60"/>
          <w:sz w:val="48"/>
          <w:szCs w:val="48"/>
        </w:rPr>
        <w:t xml:space="preserve">Smernica </w:t>
      </w:r>
    </w:p>
    <w:p w:rsidR="00D46455" w:rsidRPr="0097469E" w:rsidRDefault="00D46455" w:rsidP="00FA49BB">
      <w:pPr>
        <w:pStyle w:val="Title"/>
        <w:spacing w:line="240" w:lineRule="auto"/>
        <w:rPr>
          <w:rFonts w:ascii="Times New Roman" w:hAnsi="Times New Roman" w:cs="Times New Roman"/>
          <w:spacing w:val="60"/>
          <w:sz w:val="36"/>
          <w:szCs w:val="36"/>
        </w:rPr>
      </w:pPr>
    </w:p>
    <w:p w:rsidR="00D46455" w:rsidRPr="0097469E" w:rsidRDefault="00D46455" w:rsidP="00FA49BB">
      <w:pPr>
        <w:pStyle w:val="Title"/>
        <w:spacing w:line="240" w:lineRule="auto"/>
        <w:rPr>
          <w:rFonts w:ascii="Times New Roman" w:hAnsi="Times New Roman" w:cs="Times New Roman"/>
          <w:sz w:val="36"/>
          <w:szCs w:val="36"/>
        </w:rPr>
      </w:pPr>
      <w:r w:rsidRPr="0097469E">
        <w:rPr>
          <w:rFonts w:ascii="Times New Roman" w:hAnsi="Times New Roman" w:cs="Times New Roman"/>
          <w:sz w:val="36"/>
          <w:szCs w:val="36"/>
        </w:rPr>
        <w:t xml:space="preserve">o náležitostiach záverečných prác, ich bibliografickej registrácii, kontrole originality, uchovávaní a sprístupňovaní </w:t>
      </w:r>
    </w:p>
    <w:p w:rsidR="00D46455" w:rsidRPr="0097469E" w:rsidRDefault="00D46455" w:rsidP="00FA49BB">
      <w:pPr>
        <w:pStyle w:val="Title"/>
        <w:spacing w:line="240" w:lineRule="auto"/>
        <w:jc w:val="left"/>
        <w:rPr>
          <w:rFonts w:ascii="Times New Roman" w:hAnsi="Times New Roman" w:cs="Times New Roman"/>
        </w:rPr>
      </w:pPr>
    </w:p>
    <w:p w:rsidR="00D46455" w:rsidRPr="0097469E" w:rsidRDefault="00D46455" w:rsidP="00FA49BB">
      <w:pPr>
        <w:pStyle w:val="Title"/>
        <w:spacing w:line="240" w:lineRule="auto"/>
        <w:jc w:val="left"/>
        <w:rPr>
          <w:rFonts w:ascii="Times New Roman" w:hAnsi="Times New Roman" w:cs="Times New Roman"/>
        </w:rPr>
      </w:pPr>
    </w:p>
    <w:p w:rsidR="00D46455" w:rsidRPr="0097469E" w:rsidRDefault="00D46455" w:rsidP="00FA49BB">
      <w:pPr>
        <w:pStyle w:val="Default"/>
        <w:jc w:val="both"/>
        <w:rPr>
          <w:color w:val="auto"/>
        </w:rPr>
      </w:pPr>
      <w:r w:rsidRPr="0097469E">
        <w:rPr>
          <w:color w:val="auto"/>
        </w:rPr>
        <w:t>V zmysle zákona č. 131/2002 Z. z. o vysokých školách a o zmene a doplnení niektorých zákonov v znení neskorších predpisov (ďalej len „zákon o vysokých školách“), v zmysle Študijného poriadku Prešovskej univerzity v Prešove, na v</w:t>
      </w:r>
      <w:r>
        <w:rPr>
          <w:color w:val="auto"/>
        </w:rPr>
        <w:t>ykonanie ustanovenia § 8 ods. 2 </w:t>
      </w:r>
      <w:r w:rsidRPr="0097469E">
        <w:rPr>
          <w:color w:val="auto"/>
        </w:rPr>
        <w:t xml:space="preserve">písm. b) zákona č. 183/2000 Z. z. o knižniciach v znení neskorších predpisov, na </w:t>
      </w:r>
      <w:r>
        <w:rPr>
          <w:color w:val="auto"/>
        </w:rPr>
        <w:t>vykonanie M</w:t>
      </w:r>
      <w:r w:rsidRPr="0097469E">
        <w:rPr>
          <w:color w:val="auto"/>
        </w:rPr>
        <w:t xml:space="preserve">etodického usmernenia Ministerstva školstva Slovenskej republiky 14/2009-R z 27. augusta 2009 o náležitostiach záverečných prác, ich bibliografickej registrácii, kontrole originality, uchovávaní </w:t>
      </w:r>
      <w:r>
        <w:rPr>
          <w:color w:val="auto"/>
        </w:rPr>
        <w:t>a sprístupňovaní, na vykonanie v</w:t>
      </w:r>
      <w:r w:rsidRPr="0097469E">
        <w:rPr>
          <w:color w:val="auto"/>
        </w:rPr>
        <w:t>yhlášky Ministerstva školstva, vedy, výskumu a športu SR č. 233/2011 Z. z., ktorou sa vykonávajú niektoré us</w:t>
      </w:r>
      <w:r>
        <w:rPr>
          <w:color w:val="auto"/>
        </w:rPr>
        <w:t xml:space="preserve">tanovenia zákona č. 131/2002 Z. </w:t>
      </w:r>
      <w:r w:rsidRPr="0097469E">
        <w:rPr>
          <w:color w:val="auto"/>
        </w:rPr>
        <w:t>z. o vysokých školách a o zmene a doplnení niektorých zákonov v znení neskorších predpisov (ďalej len „vyhláška č. 233/2011 Z. z.“) vydávam túto</w:t>
      </w:r>
    </w:p>
    <w:p w:rsidR="00D46455" w:rsidRPr="0097469E" w:rsidRDefault="00D46455" w:rsidP="00FA49BB">
      <w:pPr>
        <w:autoSpaceDE w:val="0"/>
        <w:autoSpaceDN w:val="0"/>
        <w:adjustRightInd w:val="0"/>
        <w:jc w:val="both"/>
      </w:pPr>
    </w:p>
    <w:p w:rsidR="00D46455" w:rsidRPr="0097469E" w:rsidRDefault="00D46455" w:rsidP="00FA49BB">
      <w:pPr>
        <w:pStyle w:val="Title"/>
        <w:spacing w:line="240" w:lineRule="auto"/>
        <w:jc w:val="left"/>
        <w:rPr>
          <w:rFonts w:ascii="Times New Roman" w:hAnsi="Times New Roman" w:cs="Times New Roman"/>
          <w:b w:val="0"/>
          <w:bCs w:val="0"/>
        </w:rPr>
      </w:pPr>
      <w:r w:rsidRPr="0097469E">
        <w:rPr>
          <w:rFonts w:ascii="Times New Roman" w:hAnsi="Times New Roman" w:cs="Times New Roman"/>
          <w:b w:val="0"/>
          <w:bCs w:val="0"/>
        </w:rPr>
        <w:tab/>
      </w:r>
    </w:p>
    <w:p w:rsidR="00D46455" w:rsidRPr="0097469E" w:rsidRDefault="00D46455" w:rsidP="00FA49BB">
      <w:pPr>
        <w:pStyle w:val="Title"/>
        <w:spacing w:line="240" w:lineRule="auto"/>
        <w:jc w:val="left"/>
        <w:rPr>
          <w:rFonts w:ascii="Times New Roman" w:hAnsi="Times New Roman" w:cs="Times New Roman"/>
          <w:b w:val="0"/>
          <w:bCs w:val="0"/>
        </w:rPr>
      </w:pPr>
    </w:p>
    <w:p w:rsidR="00D46455" w:rsidRPr="0097469E" w:rsidRDefault="00D46455" w:rsidP="00FA49BB">
      <w:pPr>
        <w:pStyle w:val="Title"/>
        <w:spacing w:line="240" w:lineRule="auto"/>
        <w:rPr>
          <w:rFonts w:ascii="Times New Roman" w:hAnsi="Times New Roman" w:cs="Times New Roman"/>
          <w:spacing w:val="60"/>
          <w:sz w:val="28"/>
          <w:szCs w:val="28"/>
        </w:rPr>
      </w:pPr>
      <w:r w:rsidRPr="0097469E">
        <w:rPr>
          <w:rFonts w:ascii="Times New Roman" w:hAnsi="Times New Roman" w:cs="Times New Roman"/>
          <w:b w:val="0"/>
          <w:bCs w:val="0"/>
          <w:spacing w:val="60"/>
          <w:sz w:val="28"/>
          <w:szCs w:val="28"/>
        </w:rPr>
        <w:t>smernicu</w:t>
      </w:r>
    </w:p>
    <w:p w:rsidR="00D46455" w:rsidRPr="0097469E" w:rsidRDefault="00D46455" w:rsidP="00FA49BB">
      <w:pPr>
        <w:pStyle w:val="NormalWeb"/>
        <w:tabs>
          <w:tab w:val="num" w:pos="907"/>
        </w:tabs>
        <w:spacing w:before="0" w:beforeAutospacing="0" w:after="0" w:afterAutospacing="0"/>
        <w:jc w:val="both"/>
        <w:rPr>
          <w:rFonts w:ascii="Times New Roman" w:cs="Times New Roman"/>
          <w:lang w:val="sk-SK"/>
        </w:rPr>
      </w:pPr>
    </w:p>
    <w:p w:rsidR="00D46455" w:rsidRPr="0097469E" w:rsidRDefault="00D46455" w:rsidP="00FA49BB">
      <w:pPr>
        <w:pStyle w:val="NormalWeb"/>
        <w:tabs>
          <w:tab w:val="num" w:pos="907"/>
        </w:tabs>
        <w:spacing w:before="0" w:beforeAutospacing="0" w:after="0" w:afterAutospacing="0"/>
        <w:jc w:val="both"/>
        <w:rPr>
          <w:rFonts w:ascii="Times New Roman" w:cs="Times New Roman"/>
          <w:lang w:val="sk-SK"/>
        </w:rPr>
      </w:pPr>
    </w:p>
    <w:p w:rsidR="00D46455" w:rsidRPr="0097469E" w:rsidRDefault="00D46455" w:rsidP="00FA49BB">
      <w:pPr>
        <w:jc w:val="center"/>
        <w:rPr>
          <w:b/>
          <w:bCs/>
        </w:rPr>
      </w:pPr>
      <w:r w:rsidRPr="0097469E">
        <w:rPr>
          <w:b/>
          <w:bCs/>
        </w:rPr>
        <w:t>Čl. 1</w:t>
      </w:r>
    </w:p>
    <w:p w:rsidR="00D46455" w:rsidRPr="0097469E" w:rsidRDefault="00D46455" w:rsidP="00FA49BB">
      <w:pPr>
        <w:jc w:val="center"/>
        <w:rPr>
          <w:b/>
          <w:bCs/>
        </w:rPr>
      </w:pPr>
      <w:r w:rsidRPr="0097469E">
        <w:rPr>
          <w:b/>
          <w:bCs/>
        </w:rPr>
        <w:t>Všeobecné ustanovenia</w:t>
      </w:r>
    </w:p>
    <w:p w:rsidR="00D46455" w:rsidRPr="0097469E" w:rsidRDefault="00D46455" w:rsidP="00A1603E">
      <w:pPr>
        <w:numPr>
          <w:ilvl w:val="0"/>
          <w:numId w:val="10"/>
        </w:numPr>
        <w:spacing w:before="120"/>
        <w:jc w:val="both"/>
      </w:pPr>
      <w:r w:rsidRPr="0097469E">
        <w:t>Smernica o náležitostiach záverečných prác, ich bibliografickej registrácii, kontrole originality, uchovávaní a sprístupňovaní (ďalej len „smernica“) upravuje jednotný postup pri </w:t>
      </w:r>
      <w:r w:rsidRPr="0097469E">
        <w:rPr>
          <w:rStyle w:val="Strong"/>
          <w:b w:val="0"/>
          <w:bCs w:val="0"/>
        </w:rPr>
        <w:t xml:space="preserve">vypracovaní, registrovaní a uchovávaní záverečných a kvalifikačných prác realizovaných na </w:t>
      </w:r>
      <w:r w:rsidRPr="0097469E">
        <w:t>Prešovskej univerzite v</w:t>
      </w:r>
      <w:r>
        <w:t> </w:t>
      </w:r>
      <w:r w:rsidRPr="0097469E">
        <w:t>Prešove</w:t>
      </w:r>
      <w:r>
        <w:rPr>
          <w:rStyle w:val="Strong"/>
        </w:rPr>
        <w:t xml:space="preserve"> </w:t>
      </w:r>
      <w:r w:rsidRPr="0097469E">
        <w:t>(ďalej len „univerzita“).</w:t>
      </w:r>
    </w:p>
    <w:p w:rsidR="00D46455" w:rsidRPr="0097469E" w:rsidRDefault="00D46455" w:rsidP="00A1603E">
      <w:pPr>
        <w:pStyle w:val="odsek"/>
        <w:numPr>
          <w:ilvl w:val="0"/>
          <w:numId w:val="10"/>
        </w:numPr>
        <w:spacing w:before="120" w:after="0"/>
        <w:rPr>
          <w:color w:val="auto"/>
        </w:rPr>
      </w:pPr>
      <w:r w:rsidRPr="0097469E">
        <w:rPr>
          <w:color w:val="auto"/>
        </w:rPr>
        <w:t>Účelom smernice je najmä:</w:t>
      </w:r>
    </w:p>
    <w:p w:rsidR="00D46455" w:rsidRPr="0097469E" w:rsidRDefault="00D46455" w:rsidP="00A1603E">
      <w:pPr>
        <w:pStyle w:val="odsek"/>
        <w:numPr>
          <w:ilvl w:val="1"/>
          <w:numId w:val="10"/>
        </w:numPr>
        <w:spacing w:before="60" w:after="0"/>
        <w:ind w:left="908" w:hanging="454"/>
        <w:rPr>
          <w:color w:val="auto"/>
        </w:rPr>
      </w:pPr>
      <w:r w:rsidRPr="0097469E">
        <w:rPr>
          <w:color w:val="auto"/>
        </w:rPr>
        <w:t>zabezpečenie jednotného postupu pri úprave, bibliografickej registrácii, sprístupňovaní, uchovávaní záverečných a kvalifikačných prác (ďalej len „práca“) realizovaných na univerzite v súlade s platnými normatívmi,</w:t>
      </w:r>
    </w:p>
    <w:p w:rsidR="00D46455" w:rsidRPr="0097469E" w:rsidRDefault="00D46455" w:rsidP="00A1603E">
      <w:pPr>
        <w:pStyle w:val="odsek"/>
        <w:numPr>
          <w:ilvl w:val="1"/>
          <w:numId w:val="10"/>
        </w:numPr>
        <w:spacing w:before="60" w:after="0"/>
        <w:ind w:left="908" w:hanging="454"/>
        <w:rPr>
          <w:color w:val="auto"/>
        </w:rPr>
      </w:pPr>
      <w:r w:rsidRPr="0097469E">
        <w:rPr>
          <w:color w:val="auto"/>
        </w:rPr>
        <w:t xml:space="preserve">vytvorenie podmienok pre zber, uchovávanie a sprístupňovanie úplných textov prác vypracúvaných na univerzite v elektronickej podobe prostredníctvom elektronického systému Evidencie záverečných a kvalifikačných prác univerzity (ďalej len „EZP PU“) a v Centrálnom registri záverečných prác (ďalej len „CRZP“).   </w:t>
      </w:r>
    </w:p>
    <w:p w:rsidR="00D46455" w:rsidRPr="0097469E" w:rsidRDefault="00D46455" w:rsidP="00A1603E">
      <w:pPr>
        <w:numPr>
          <w:ilvl w:val="0"/>
          <w:numId w:val="10"/>
        </w:numPr>
        <w:spacing w:before="120"/>
        <w:jc w:val="both"/>
      </w:pPr>
      <w:r w:rsidRPr="0097469E">
        <w:t>Pravidlá, zásady a vzťahy osobitne neupravené touto smernicou sa riadia vnútornými predpismi univerzity, zákonom o vysokých školách a vyhláškou č. 233/2011 Z. z.</w:t>
      </w:r>
    </w:p>
    <w:p w:rsidR="00D46455" w:rsidRPr="0097469E" w:rsidRDefault="00D46455" w:rsidP="00FA49BB">
      <w:pPr>
        <w:jc w:val="center"/>
        <w:rPr>
          <w:b/>
          <w:bCs/>
        </w:rPr>
      </w:pPr>
    </w:p>
    <w:p w:rsidR="00D46455" w:rsidRPr="0097469E" w:rsidRDefault="00D46455" w:rsidP="00FA49BB">
      <w:pPr>
        <w:jc w:val="center"/>
        <w:rPr>
          <w:b/>
          <w:bCs/>
        </w:rPr>
      </w:pPr>
    </w:p>
    <w:p w:rsidR="00D46455" w:rsidRPr="0097469E" w:rsidRDefault="00D46455" w:rsidP="00FA49BB">
      <w:pPr>
        <w:jc w:val="center"/>
        <w:rPr>
          <w:b/>
          <w:bCs/>
        </w:rPr>
      </w:pPr>
      <w:r w:rsidRPr="0097469E">
        <w:rPr>
          <w:b/>
          <w:bCs/>
        </w:rPr>
        <w:t xml:space="preserve">Čl. 2 </w:t>
      </w:r>
    </w:p>
    <w:p w:rsidR="00D46455" w:rsidRPr="0097469E" w:rsidRDefault="00D46455" w:rsidP="00FA49BB">
      <w:pPr>
        <w:jc w:val="center"/>
        <w:rPr>
          <w:b/>
          <w:bCs/>
        </w:rPr>
      </w:pPr>
      <w:r w:rsidRPr="0097469E">
        <w:rPr>
          <w:b/>
          <w:bCs/>
        </w:rPr>
        <w:t>Základné pojmy</w:t>
      </w:r>
    </w:p>
    <w:p w:rsidR="00D46455" w:rsidRPr="0097469E" w:rsidRDefault="00D46455" w:rsidP="00C85725">
      <w:pPr>
        <w:numPr>
          <w:ilvl w:val="0"/>
          <w:numId w:val="29"/>
        </w:numPr>
        <w:spacing w:before="120"/>
        <w:jc w:val="both"/>
      </w:pPr>
      <w:r w:rsidRPr="0097469E">
        <w:rPr>
          <w:b/>
          <w:bCs/>
        </w:rPr>
        <w:t xml:space="preserve">Záverečná práca </w:t>
      </w:r>
      <w:r w:rsidRPr="0097469E">
        <w:t>je podľa zákona o vysokých školách súčasťou vysokoškolského štúdia podľa každého študijného programu, je to školské dielo vytvorené študentom na splnenie študijných povinností vyplývajúcich z jeho právneho vzťahu k univerzite</w:t>
      </w:r>
      <w:r w:rsidRPr="0097469E">
        <w:rPr>
          <w:rStyle w:val="FootnoteReference"/>
        </w:rPr>
        <w:footnoteReference w:id="2"/>
      </w:r>
      <w:r w:rsidRPr="0097469E">
        <w:t>. Jej obhajoba je súčasťou štátnej skúšky</w:t>
      </w:r>
      <w:r w:rsidRPr="0097469E">
        <w:rPr>
          <w:rStyle w:val="FootnoteReference"/>
        </w:rPr>
        <w:footnoteReference w:id="3"/>
      </w:r>
      <w:r w:rsidRPr="0097469E">
        <w:t xml:space="preserve"> a je jednou z podmienok riadneho ukončenia štúdia. V zmysle zákona o vysokých školách je záverečnou prácou:</w:t>
      </w:r>
    </w:p>
    <w:p w:rsidR="00D46455" w:rsidRPr="0097469E" w:rsidRDefault="00D46455" w:rsidP="00C85725">
      <w:pPr>
        <w:numPr>
          <w:ilvl w:val="1"/>
          <w:numId w:val="30"/>
        </w:numPr>
        <w:tabs>
          <w:tab w:val="clear" w:pos="1440"/>
          <w:tab w:val="left" w:pos="851"/>
        </w:tabs>
        <w:spacing w:before="60"/>
        <w:ind w:left="850" w:hanging="425"/>
        <w:jc w:val="both"/>
      </w:pPr>
      <w:r w:rsidRPr="0097469E">
        <w:rPr>
          <w:b/>
          <w:bCs/>
        </w:rPr>
        <w:t>Bakalárska práca</w:t>
      </w:r>
      <w:r w:rsidRPr="0097469E">
        <w:rPr>
          <w:rStyle w:val="FootnoteReference"/>
        </w:rPr>
        <w:footnoteReference w:id="4"/>
      </w:r>
      <w:r w:rsidRPr="0097469E">
        <w:t xml:space="preserve"> </w:t>
      </w:r>
      <w:r w:rsidRPr="0097469E">
        <w:rPr>
          <w:b/>
          <w:bCs/>
        </w:rPr>
        <w:t xml:space="preserve">- </w:t>
      </w:r>
      <w:r w:rsidRPr="0097469E">
        <w:t>pri štúdiu podľa študijného programu prvého stupňa (bakalársky študijný program).</w:t>
      </w:r>
    </w:p>
    <w:p w:rsidR="00D46455" w:rsidRPr="0097469E" w:rsidRDefault="00D46455" w:rsidP="00C85725">
      <w:pPr>
        <w:numPr>
          <w:ilvl w:val="1"/>
          <w:numId w:val="30"/>
        </w:numPr>
        <w:tabs>
          <w:tab w:val="clear" w:pos="1440"/>
          <w:tab w:val="left" w:pos="851"/>
        </w:tabs>
        <w:spacing w:before="60"/>
        <w:ind w:left="850" w:hanging="425"/>
        <w:jc w:val="both"/>
      </w:pPr>
      <w:r w:rsidRPr="0097469E">
        <w:rPr>
          <w:b/>
          <w:bCs/>
        </w:rPr>
        <w:t>Diplomová práca</w:t>
      </w:r>
      <w:r w:rsidRPr="0097469E">
        <w:rPr>
          <w:rStyle w:val="FootnoteReference"/>
        </w:rPr>
        <w:footnoteReference w:id="5"/>
      </w:r>
      <w:r w:rsidRPr="0097469E">
        <w:rPr>
          <w:b/>
          <w:bCs/>
        </w:rPr>
        <w:t xml:space="preserve"> - </w:t>
      </w:r>
      <w:r w:rsidRPr="0097469E">
        <w:t>pri štúdiu podľa študijného programu druhého stupňa (magisterský, inžiniersky a doktorský študijný program).</w:t>
      </w:r>
    </w:p>
    <w:p w:rsidR="00D46455" w:rsidRPr="0097469E" w:rsidRDefault="00D46455" w:rsidP="00C85725">
      <w:pPr>
        <w:numPr>
          <w:ilvl w:val="1"/>
          <w:numId w:val="30"/>
        </w:numPr>
        <w:tabs>
          <w:tab w:val="clear" w:pos="1440"/>
          <w:tab w:val="left" w:pos="851"/>
        </w:tabs>
        <w:spacing w:before="60"/>
        <w:ind w:left="850" w:hanging="425"/>
        <w:jc w:val="both"/>
      </w:pPr>
      <w:r w:rsidRPr="0097469E">
        <w:rPr>
          <w:b/>
          <w:bCs/>
        </w:rPr>
        <w:t>Dizertačná práca</w:t>
      </w:r>
      <w:r w:rsidRPr="0097469E">
        <w:rPr>
          <w:rStyle w:val="FootnoteReference"/>
        </w:rPr>
        <w:footnoteReference w:id="6"/>
      </w:r>
      <w:r w:rsidRPr="0097469E">
        <w:rPr>
          <w:b/>
          <w:bCs/>
        </w:rPr>
        <w:t xml:space="preserve"> - </w:t>
      </w:r>
      <w:r w:rsidRPr="0097469E">
        <w:t>pri štúdiu podľa študijného programu tretieho stupňa (doktorandský študijný program).</w:t>
      </w:r>
    </w:p>
    <w:p w:rsidR="00D46455" w:rsidRPr="0097469E" w:rsidRDefault="00D46455" w:rsidP="00C85725">
      <w:pPr>
        <w:numPr>
          <w:ilvl w:val="0"/>
          <w:numId w:val="29"/>
        </w:numPr>
        <w:spacing w:before="120"/>
        <w:jc w:val="both"/>
      </w:pPr>
      <w:r w:rsidRPr="0097469E">
        <w:t xml:space="preserve">Kvalifikačnou prácou na účely tejto smernice je: </w:t>
      </w:r>
    </w:p>
    <w:p w:rsidR="00D46455" w:rsidRPr="0097469E" w:rsidRDefault="00D46455" w:rsidP="00C85725">
      <w:pPr>
        <w:numPr>
          <w:ilvl w:val="0"/>
          <w:numId w:val="35"/>
        </w:numPr>
        <w:autoSpaceDE w:val="0"/>
        <w:autoSpaceDN w:val="0"/>
        <w:adjustRightInd w:val="0"/>
        <w:spacing w:before="60"/>
        <w:ind w:left="850" w:hanging="425"/>
        <w:jc w:val="both"/>
      </w:pPr>
      <w:r w:rsidRPr="0097469E">
        <w:rPr>
          <w:b/>
          <w:bCs/>
        </w:rPr>
        <w:t>Rigorózna práca</w:t>
      </w:r>
      <w:r w:rsidRPr="0097469E">
        <w:rPr>
          <w:rStyle w:val="FootnoteReference"/>
        </w:rPr>
        <w:footnoteReference w:id="7"/>
      </w:r>
      <w:r w:rsidRPr="0097469E">
        <w:rPr>
          <w:b/>
          <w:bCs/>
        </w:rPr>
        <w:t xml:space="preserve">- </w:t>
      </w:r>
      <w:r w:rsidRPr="0097469E">
        <w:rPr>
          <w:lang w:eastAsia="sk-SK"/>
        </w:rPr>
        <w:t>absolventi študijných programov, ktorí získali titul „magister“, môžu vykonať rigoróznu skúšku, ktorej súčasťou je aj obhajoba rigoróznej práce; po jej vykonaní im vysoké školy udeľujú príslušný akademický titul (PhDr., PaedDr., ThDr., JUDr., RNDr., PharmDr.).</w:t>
      </w:r>
    </w:p>
    <w:p w:rsidR="00D46455" w:rsidRPr="0097469E" w:rsidRDefault="00D46455" w:rsidP="00C85725">
      <w:pPr>
        <w:numPr>
          <w:ilvl w:val="0"/>
          <w:numId w:val="35"/>
        </w:numPr>
        <w:autoSpaceDE w:val="0"/>
        <w:autoSpaceDN w:val="0"/>
        <w:adjustRightInd w:val="0"/>
        <w:spacing w:before="60"/>
        <w:ind w:left="850" w:hanging="425"/>
        <w:jc w:val="both"/>
      </w:pPr>
      <w:r w:rsidRPr="0097469E">
        <w:rPr>
          <w:b/>
          <w:bCs/>
        </w:rPr>
        <w:t>Habilitačná práca</w:t>
      </w:r>
      <w:r w:rsidRPr="0097469E">
        <w:rPr>
          <w:rStyle w:val="FootnoteReference"/>
        </w:rPr>
        <w:footnoteReference w:id="8"/>
      </w:r>
      <w:r w:rsidRPr="0097469E">
        <w:rPr>
          <w:b/>
          <w:bCs/>
        </w:rPr>
        <w:t xml:space="preserve"> –</w:t>
      </w:r>
      <w:r w:rsidRPr="0097469E">
        <w:t xml:space="preserve"> jej obhajoba je jednou z podmienok úspešného absolvovania habilitačného konania a udelenia akademického titulu „docent“.</w:t>
      </w:r>
    </w:p>
    <w:p w:rsidR="00D46455" w:rsidRPr="0097469E" w:rsidRDefault="00D46455" w:rsidP="00C85725">
      <w:pPr>
        <w:numPr>
          <w:ilvl w:val="0"/>
          <w:numId w:val="29"/>
        </w:numPr>
        <w:spacing w:before="120"/>
        <w:jc w:val="both"/>
      </w:pPr>
      <w:r w:rsidRPr="0097469E">
        <w:rPr>
          <w:b/>
          <w:bCs/>
        </w:rPr>
        <w:t xml:space="preserve">Školiace pracovisko </w:t>
      </w:r>
      <w:r w:rsidRPr="0097469E">
        <w:t>(zadávateľ práce)</w:t>
      </w:r>
      <w:r w:rsidRPr="0097469E">
        <w:rPr>
          <w:b/>
          <w:bCs/>
        </w:rPr>
        <w:t xml:space="preserve"> </w:t>
      </w:r>
      <w:r w:rsidRPr="0097469E">
        <w:t>je pracovisko univerzity (fakulta, katedra, inštitút, ústav</w:t>
      </w:r>
      <w:r>
        <w:t xml:space="preserve"> atď.</w:t>
      </w:r>
      <w:r w:rsidRPr="0097469E">
        <w:t>), ktoré zadáva tému práce resp. garantuje kvalifikačné konanie a realizuje obhajob</w:t>
      </w:r>
      <w:r>
        <w:t>u</w:t>
      </w:r>
      <w:r w:rsidRPr="0097469E">
        <w:t xml:space="preserve"> prác</w:t>
      </w:r>
      <w:r>
        <w:t>e</w:t>
      </w:r>
      <w:r w:rsidRPr="0097469E">
        <w:t>, čím zodpovedá za splnenie akademických a legislatívnych noriem platných pre túto oblasť (vrátane dodržiavania tejto smernice). Pracovisko zabezpečí autorovi vhodné podmienky na vypracovanie práce, jej odborné vedenie (školiteľa resp. garanta) a ďalšie náležitosti potrebné pre obhajobu práce.</w:t>
      </w:r>
    </w:p>
    <w:p w:rsidR="00D46455" w:rsidRPr="0097469E" w:rsidRDefault="00D46455" w:rsidP="00C85725">
      <w:pPr>
        <w:numPr>
          <w:ilvl w:val="0"/>
          <w:numId w:val="29"/>
        </w:numPr>
        <w:spacing w:before="120"/>
        <w:jc w:val="both"/>
      </w:pPr>
      <w:r w:rsidRPr="0097469E">
        <w:rPr>
          <w:b/>
          <w:bCs/>
        </w:rPr>
        <w:t>Analytický list</w:t>
      </w:r>
      <w:r w:rsidRPr="0097469E">
        <w:t xml:space="preserve"> slúži na zápis bibliografických informácií o danej práci. Vzor je súčasťou dokumentov v</w:t>
      </w:r>
      <w:r>
        <w:t> </w:t>
      </w:r>
      <w:r w:rsidRPr="0097469E">
        <w:t>CRZP</w:t>
      </w:r>
      <w:r>
        <w:t xml:space="preserve"> (príloha č. 5)</w:t>
      </w:r>
      <w:r w:rsidRPr="0097469E">
        <w:t xml:space="preserve">. </w:t>
      </w:r>
    </w:p>
    <w:p w:rsidR="00D46455" w:rsidRPr="0097469E" w:rsidRDefault="00D46455" w:rsidP="00C85725">
      <w:pPr>
        <w:numPr>
          <w:ilvl w:val="0"/>
          <w:numId w:val="29"/>
        </w:numPr>
        <w:spacing w:before="120"/>
        <w:jc w:val="both"/>
      </w:pPr>
      <w:r w:rsidRPr="0097469E">
        <w:rPr>
          <w:b/>
          <w:bCs/>
        </w:rPr>
        <w:t>Licenčná zmluva</w:t>
      </w:r>
      <w:r w:rsidRPr="0097469E">
        <w:t xml:space="preserve"> je zmluva uzatvorená podľa zákona č. 618/2003 Z. z. o autorskom práve a právach súvisiacich s autorským právom (autorský zákon) v znení neskorších predpisov medzi autorom práce a Slovenskou republikou zastúpenou vysokou školou a</w:t>
      </w:r>
      <w:r>
        <w:t> </w:t>
      </w:r>
      <w:r w:rsidRPr="0097469E">
        <w:t>upravuje</w:t>
      </w:r>
      <w:r>
        <w:t xml:space="preserve"> </w:t>
      </w:r>
      <w:r w:rsidRPr="0097469E">
        <w:t>spôsob použitia a</w:t>
      </w:r>
      <w:r>
        <w:t> zverejnenia záverečnej práce. V</w:t>
      </w:r>
      <w:r w:rsidRPr="0097469E">
        <w:t xml:space="preserve">yhláška č. 233/2011 Z. z. stanovuje dva typy licenčných zmlúv  </w:t>
      </w:r>
      <w:r w:rsidRPr="0097469E">
        <w:rPr>
          <w:i/>
          <w:iCs/>
        </w:rPr>
        <w:t>Licenčná zmluva o použití záverečnej, rigoróznej, habilitačnej práce</w:t>
      </w:r>
      <w:r w:rsidRPr="0097469E">
        <w:t xml:space="preserve"> a </w:t>
      </w:r>
      <w:r w:rsidRPr="0097469E">
        <w:rPr>
          <w:i/>
          <w:iCs/>
        </w:rPr>
        <w:t>Licenčná zmluva o použití posudku k záverečnej, rigoróznej, habilitačnej práci</w:t>
      </w:r>
      <w:r w:rsidRPr="0097469E">
        <w:t>.</w:t>
      </w:r>
    </w:p>
    <w:p w:rsidR="00D46455" w:rsidRPr="0097469E" w:rsidRDefault="00D46455" w:rsidP="00FA49BB">
      <w:pPr>
        <w:jc w:val="both"/>
      </w:pPr>
    </w:p>
    <w:p w:rsidR="00D46455" w:rsidRPr="0097469E" w:rsidRDefault="00D46455" w:rsidP="00FA49BB">
      <w:pPr>
        <w:pStyle w:val="Heading2"/>
        <w:numPr>
          <w:ilvl w:val="0"/>
          <w:numId w:val="0"/>
        </w:numPr>
        <w:spacing w:line="240" w:lineRule="auto"/>
        <w:jc w:val="center"/>
        <w:rPr>
          <w:rFonts w:ascii="Times New Roman" w:hAnsi="Times New Roman" w:cs="Times New Roman"/>
          <w:sz w:val="24"/>
          <w:szCs w:val="24"/>
        </w:rPr>
      </w:pPr>
      <w:r w:rsidRPr="0097469E">
        <w:rPr>
          <w:rFonts w:ascii="Times New Roman" w:hAnsi="Times New Roman" w:cs="Times New Roman"/>
          <w:sz w:val="24"/>
          <w:szCs w:val="24"/>
        </w:rPr>
        <w:t>Čl. 3</w:t>
      </w:r>
    </w:p>
    <w:p w:rsidR="00D46455" w:rsidRPr="0097469E" w:rsidRDefault="00D46455" w:rsidP="00FA49BB">
      <w:pPr>
        <w:jc w:val="center"/>
        <w:rPr>
          <w:b/>
          <w:bCs/>
        </w:rPr>
      </w:pPr>
      <w:bookmarkStart w:id="0" w:name="_Toc239652883"/>
      <w:r w:rsidRPr="0097469E">
        <w:rPr>
          <w:b/>
          <w:bCs/>
        </w:rPr>
        <w:t>Charakteristika prác</w:t>
      </w:r>
      <w:bookmarkEnd w:id="0"/>
      <w:r w:rsidRPr="0097469E">
        <w:rPr>
          <w:rStyle w:val="FootnoteReference"/>
          <w:rFonts w:ascii="Times-Roman" w:hAnsi="Times-Roman" w:cs="Times-Roman"/>
          <w:lang w:eastAsia="sk-SK"/>
        </w:rPr>
        <w:footnoteReference w:id="9"/>
      </w:r>
    </w:p>
    <w:p w:rsidR="00D46455" w:rsidRPr="0097469E" w:rsidRDefault="00D46455" w:rsidP="00C85725">
      <w:pPr>
        <w:numPr>
          <w:ilvl w:val="0"/>
          <w:numId w:val="43"/>
        </w:numPr>
        <w:spacing w:before="120"/>
        <w:jc w:val="both"/>
      </w:pPr>
      <w:r w:rsidRPr="0097469E">
        <w:rPr>
          <w:i/>
          <w:iCs/>
        </w:rPr>
        <w:t xml:space="preserve">Bakalárskou prácou </w:t>
      </w:r>
      <w:r w:rsidRPr="0097469E">
        <w:t>sa overuje zvládnutie základov teórie a odbornej terminológie, základných štandardných vedeckých metód a úroveň vedomostí, znalostí a zručností, ktoré študent získal počas štúdia. Preukazuje sa ňou schopnosť samostatnej odbornej práce z obsahového a formálneho hľadiska. Môže mať prvky pôvodnosti, sumarizácie a kompilácie.</w:t>
      </w:r>
    </w:p>
    <w:p w:rsidR="00D46455" w:rsidRPr="0097469E" w:rsidRDefault="00D46455" w:rsidP="00C85725">
      <w:pPr>
        <w:numPr>
          <w:ilvl w:val="0"/>
          <w:numId w:val="43"/>
        </w:numPr>
        <w:spacing w:before="120"/>
        <w:jc w:val="both"/>
      </w:pPr>
      <w:r w:rsidRPr="0097469E">
        <w:rPr>
          <w:i/>
          <w:iCs/>
        </w:rPr>
        <w:t>Diplomovou prácou</w:t>
      </w:r>
      <w:r w:rsidRPr="0097469E">
        <w:t xml:space="preserve"> sa overuje zvládnutie teórie a odbornej terminológie, aplikácia základných štandardných vedeckých metód a úroveň vedomostí, znalostí a zručností, ktoré študent získal počas štúdia, a jeho schopnosť používať ich pri riešení úloh študijného odboru. Preukazuje ňou schopnosť samostatnej odbornej práce z obsahového a formálneho hľadiska. Môže mať prvky pôvodnosti, sumarizácie a kompilácie.</w:t>
      </w:r>
    </w:p>
    <w:p w:rsidR="00D46455" w:rsidRPr="0097469E" w:rsidRDefault="00D46455" w:rsidP="00C85725">
      <w:pPr>
        <w:numPr>
          <w:ilvl w:val="0"/>
          <w:numId w:val="43"/>
        </w:numPr>
        <w:spacing w:before="120"/>
        <w:jc w:val="both"/>
      </w:pPr>
      <w:r w:rsidRPr="0097469E">
        <w:rPr>
          <w:i/>
          <w:iCs/>
        </w:rPr>
        <w:t>Dizertačná práca</w:t>
      </w:r>
      <w:r w:rsidRPr="0097469E">
        <w:t xml:space="preserve"> má charakter vedeckej práce, v ktorej doktorand na základe priebežného výskumu a s využitím bohatého dokladového materiálu, ako aj vedeckých metód preukazuje schopnosť a pripravenosť samostatne vedecky a tvorivo pracovať v oblasti výskumu alebo vývoja, resp. pripravenosť na samostatnú teoretickú a tvorivú umeleckú činnosť, na riešenie teoretických i praktických problémov vedného odboru. Autor prácou preukazuje schopnosť spracovať zvolený odborný problém s medziodborovým prístupom a s vypracovaním záveru.</w:t>
      </w:r>
    </w:p>
    <w:p w:rsidR="00D46455" w:rsidRPr="0097469E" w:rsidRDefault="00D46455" w:rsidP="00C85725">
      <w:pPr>
        <w:numPr>
          <w:ilvl w:val="0"/>
          <w:numId w:val="43"/>
        </w:numPr>
        <w:autoSpaceDE w:val="0"/>
        <w:autoSpaceDN w:val="0"/>
        <w:adjustRightInd w:val="0"/>
        <w:spacing w:before="120"/>
        <w:jc w:val="both"/>
        <w:rPr>
          <w:lang w:eastAsia="sk-SK"/>
        </w:rPr>
      </w:pPr>
      <w:r w:rsidRPr="0097469E">
        <w:rPr>
          <w:i/>
          <w:iCs/>
        </w:rPr>
        <w:t>Rigoróznou prácou</w:t>
      </w:r>
      <w:r w:rsidRPr="0097469E">
        <w:t xml:space="preserve"> </w:t>
      </w:r>
      <w:r w:rsidRPr="0097469E">
        <w:rPr>
          <w:lang w:eastAsia="sk-SK"/>
        </w:rPr>
        <w:t>má uchádzač na základe samostatného štúdia preukázať, že v študijnom odbore má hlbšie vedomosti v jeho širšom základe a je spôsobilý osvojovať si samostatne nové poznatky vedy a praxe a schopný získané vedomosti aplikovať tvorivým spôsobom v praxi.</w:t>
      </w:r>
    </w:p>
    <w:p w:rsidR="00D46455" w:rsidRPr="0097469E" w:rsidRDefault="00D46455" w:rsidP="00C85725">
      <w:pPr>
        <w:numPr>
          <w:ilvl w:val="0"/>
          <w:numId w:val="43"/>
        </w:numPr>
        <w:autoSpaceDE w:val="0"/>
        <w:autoSpaceDN w:val="0"/>
        <w:adjustRightInd w:val="0"/>
        <w:spacing w:before="120"/>
        <w:jc w:val="both"/>
        <w:rPr>
          <w:lang w:eastAsia="sk-SK"/>
        </w:rPr>
      </w:pPr>
      <w:r w:rsidRPr="0097469E">
        <w:rPr>
          <w:i/>
          <w:iCs/>
          <w:lang w:eastAsia="sk-SK"/>
        </w:rPr>
        <w:t>Habilitačnou prácou</w:t>
      </w:r>
      <w:r w:rsidRPr="0097469E">
        <w:rPr>
          <w:lang w:eastAsia="sk-SK"/>
        </w:rPr>
        <w:t xml:space="preserve"> autor preukazuje schopnosť spracovať zvolený odborný problém s medziodborovým prístupom a závermi. Na základe vlastného výskumu s využitím vedeckého odborného potenciálu má prinášať zásadné poznatky alebo teoretické východiská. Habilitačná práca môže mať podobu monografie, monotematickej práce, ktorá prináša nové vedecké poznatky alebo súboru publikovaných vedeckých prác, doplneného komentárom uchádzača o habilitáciu. </w:t>
      </w:r>
    </w:p>
    <w:p w:rsidR="00D46455" w:rsidRPr="0097469E" w:rsidRDefault="00D46455" w:rsidP="00C85725">
      <w:pPr>
        <w:numPr>
          <w:ilvl w:val="0"/>
          <w:numId w:val="43"/>
        </w:numPr>
        <w:spacing w:before="120"/>
        <w:jc w:val="both"/>
      </w:pPr>
      <w:r w:rsidRPr="0097469E">
        <w:t xml:space="preserve">Každá z uvedených prác musí byť originálna, vytvorená autorom pri dodržaní pravidiel práce s informačnými zdrojmi. Žiadna z nich nesmie mať charakter plagiátorstva a nesmie narúšať autorské práva iných autorov. </w:t>
      </w:r>
    </w:p>
    <w:p w:rsidR="00D46455" w:rsidRPr="0097469E" w:rsidRDefault="00D46455" w:rsidP="00FA49BB">
      <w:pPr>
        <w:jc w:val="both"/>
      </w:pPr>
    </w:p>
    <w:p w:rsidR="00D46455" w:rsidRPr="0097469E" w:rsidRDefault="00D46455" w:rsidP="00FA49BB">
      <w:pPr>
        <w:jc w:val="both"/>
      </w:pPr>
    </w:p>
    <w:p w:rsidR="00D46455" w:rsidRPr="0097469E" w:rsidRDefault="00D46455" w:rsidP="00FA49BB">
      <w:pPr>
        <w:pStyle w:val="Heading2"/>
        <w:numPr>
          <w:ilvl w:val="0"/>
          <w:numId w:val="0"/>
        </w:numPr>
        <w:spacing w:line="240" w:lineRule="auto"/>
        <w:jc w:val="center"/>
        <w:rPr>
          <w:rFonts w:ascii="Times New Roman" w:hAnsi="Times New Roman" w:cs="Times New Roman"/>
          <w:sz w:val="24"/>
          <w:szCs w:val="24"/>
        </w:rPr>
      </w:pPr>
      <w:r w:rsidRPr="0097469E">
        <w:rPr>
          <w:rFonts w:ascii="Times New Roman" w:hAnsi="Times New Roman" w:cs="Times New Roman"/>
          <w:sz w:val="24"/>
          <w:szCs w:val="24"/>
        </w:rPr>
        <w:t>Čl. 4</w:t>
      </w:r>
    </w:p>
    <w:p w:rsidR="00D46455" w:rsidRPr="0097469E" w:rsidRDefault="00D46455" w:rsidP="00FA49BB">
      <w:pPr>
        <w:jc w:val="center"/>
      </w:pPr>
      <w:r w:rsidRPr="0097469E">
        <w:rPr>
          <w:b/>
          <w:bCs/>
        </w:rPr>
        <w:t>Formálna úprava záverečných prác</w:t>
      </w:r>
      <w:r w:rsidRPr="0097469E">
        <w:rPr>
          <w:vertAlign w:val="superscript"/>
        </w:rPr>
        <w:t>8</w:t>
      </w:r>
    </w:p>
    <w:p w:rsidR="00D46455" w:rsidRPr="0097469E" w:rsidRDefault="00D46455" w:rsidP="00A1603E">
      <w:pPr>
        <w:numPr>
          <w:ilvl w:val="0"/>
          <w:numId w:val="16"/>
        </w:numPr>
        <w:autoSpaceDE w:val="0"/>
        <w:autoSpaceDN w:val="0"/>
        <w:adjustRightInd w:val="0"/>
        <w:spacing w:before="120"/>
        <w:ind w:left="357" w:hanging="357"/>
        <w:jc w:val="both"/>
      </w:pPr>
      <w:r w:rsidRPr="0097469E">
        <w:t>Formálna úprava prác musí v</w:t>
      </w:r>
      <w:r w:rsidRPr="0097469E">
        <w:rPr>
          <w:rFonts w:ascii="Times-Roman" w:hAnsi="Times-Roman" w:cs="Times-Roman"/>
          <w:lang w:eastAsia="sk-SK"/>
        </w:rPr>
        <w:t xml:space="preserve">ychádzať zo štandardov: </w:t>
      </w:r>
    </w:p>
    <w:p w:rsidR="00D46455" w:rsidRPr="0097469E" w:rsidRDefault="00D46455" w:rsidP="00557942">
      <w:pPr>
        <w:numPr>
          <w:ilvl w:val="0"/>
          <w:numId w:val="13"/>
        </w:numPr>
        <w:autoSpaceDE w:val="0"/>
        <w:autoSpaceDN w:val="0"/>
        <w:adjustRightInd w:val="0"/>
        <w:spacing w:before="60"/>
        <w:ind w:left="714" w:hanging="357"/>
      </w:pPr>
      <w:r w:rsidRPr="0097469E">
        <w:rPr>
          <w:lang w:eastAsia="sk-SK"/>
        </w:rPr>
        <w:t>STN 01 6910:1999, Pravidlá písania a úpravy písomností</w:t>
      </w:r>
      <w:r>
        <w:rPr>
          <w:lang w:eastAsia="sk-SK"/>
        </w:rPr>
        <w:t>.</w:t>
      </w:r>
    </w:p>
    <w:p w:rsidR="00D46455" w:rsidRPr="0097469E" w:rsidRDefault="00D46455" w:rsidP="00557942">
      <w:pPr>
        <w:numPr>
          <w:ilvl w:val="0"/>
          <w:numId w:val="13"/>
        </w:numPr>
        <w:autoSpaceDE w:val="0"/>
        <w:autoSpaceDN w:val="0"/>
        <w:adjustRightInd w:val="0"/>
        <w:spacing w:before="60"/>
        <w:ind w:left="714" w:hanging="357"/>
      </w:pPr>
      <w:r w:rsidRPr="0097469E">
        <w:rPr>
          <w:lang w:eastAsia="sk-SK"/>
        </w:rPr>
        <w:t>STN ISO 2145:1997, Dokumentácia. Číslovanie oddielov a pododdielov písaných doku</w:t>
      </w:r>
      <w:r>
        <w:rPr>
          <w:lang w:eastAsia="sk-SK"/>
        </w:rPr>
        <w:t>mentov.</w:t>
      </w:r>
    </w:p>
    <w:p w:rsidR="00D46455" w:rsidRPr="0097469E" w:rsidRDefault="00D46455" w:rsidP="00557942">
      <w:pPr>
        <w:numPr>
          <w:ilvl w:val="0"/>
          <w:numId w:val="13"/>
        </w:numPr>
        <w:autoSpaceDE w:val="0"/>
        <w:autoSpaceDN w:val="0"/>
        <w:adjustRightInd w:val="0"/>
        <w:spacing w:before="60"/>
        <w:ind w:left="714" w:hanging="357"/>
        <w:rPr>
          <w:rStyle w:val="Strong"/>
          <w:b w:val="0"/>
          <w:bCs w:val="0"/>
        </w:rPr>
      </w:pPr>
      <w:r w:rsidRPr="0097469E">
        <w:rPr>
          <w:rStyle w:val="Strong"/>
          <w:b w:val="0"/>
          <w:bCs w:val="0"/>
        </w:rPr>
        <w:t xml:space="preserve">ISO 7144:1986, </w:t>
      </w:r>
      <w:r w:rsidRPr="0097469E">
        <w:rPr>
          <w:rStyle w:val="Emphasis"/>
          <w:i w:val="0"/>
          <w:iCs w:val="0"/>
        </w:rPr>
        <w:t>Documentation – Presentation of thesis and similar documents</w:t>
      </w:r>
      <w:r w:rsidRPr="0097469E">
        <w:rPr>
          <w:rStyle w:val="Strong"/>
          <w:b w:val="0"/>
          <w:bCs w:val="0"/>
        </w:rPr>
        <w:t xml:space="preserve"> [Dokumentácia – Úprava diplomových a kvalifikačných prác a podobných dokumentov].  </w:t>
      </w:r>
    </w:p>
    <w:p w:rsidR="00D46455" w:rsidRPr="0097469E" w:rsidRDefault="00D46455" w:rsidP="00557942">
      <w:pPr>
        <w:pStyle w:val="odsek"/>
        <w:numPr>
          <w:ilvl w:val="0"/>
          <w:numId w:val="13"/>
        </w:numPr>
        <w:spacing w:before="60" w:after="0"/>
        <w:ind w:left="714" w:hanging="357"/>
        <w:jc w:val="left"/>
        <w:rPr>
          <w:color w:val="auto"/>
        </w:rPr>
      </w:pPr>
      <w:r w:rsidRPr="0097469E">
        <w:rPr>
          <w:color w:val="auto"/>
        </w:rPr>
        <w:t>STN ISO 690:1998, Dokumentácia – Bibliografické odkazy – Obsah, forma a štruktúra.</w:t>
      </w:r>
    </w:p>
    <w:p w:rsidR="00D46455" w:rsidRPr="0097469E" w:rsidRDefault="00D46455" w:rsidP="00557942">
      <w:pPr>
        <w:pStyle w:val="odsek"/>
        <w:numPr>
          <w:ilvl w:val="0"/>
          <w:numId w:val="13"/>
        </w:numPr>
        <w:spacing w:before="60" w:after="0"/>
        <w:ind w:left="714" w:hanging="357"/>
        <w:jc w:val="left"/>
        <w:rPr>
          <w:color w:val="auto"/>
        </w:rPr>
      </w:pPr>
      <w:r w:rsidRPr="0097469E">
        <w:rPr>
          <w:color w:val="auto"/>
        </w:rPr>
        <w:t>STN ISO 690-2:2001, Informácie a dokumentácia. Bibliografické citácie.              Časť 2: Elektronické dokumenty alebo ich časti.</w:t>
      </w:r>
    </w:p>
    <w:p w:rsidR="00D46455" w:rsidRPr="0097469E" w:rsidRDefault="00D46455" w:rsidP="00557942">
      <w:pPr>
        <w:pStyle w:val="odsek"/>
        <w:numPr>
          <w:ilvl w:val="0"/>
          <w:numId w:val="13"/>
        </w:numPr>
        <w:spacing w:before="60" w:after="0"/>
        <w:ind w:left="714" w:hanging="357"/>
        <w:jc w:val="left"/>
        <w:rPr>
          <w:color w:val="auto"/>
        </w:rPr>
      </w:pPr>
      <w:r w:rsidRPr="0097469E">
        <w:rPr>
          <w:color w:val="auto"/>
        </w:rPr>
        <w:t xml:space="preserve">STN ISO 214:1998, Dokumentácia. Abstrakty (referáty) pre publikácie a dokumentáciu. </w:t>
      </w:r>
    </w:p>
    <w:p w:rsidR="00D46455" w:rsidRPr="0097469E" w:rsidRDefault="00D46455" w:rsidP="00A1603E">
      <w:pPr>
        <w:numPr>
          <w:ilvl w:val="0"/>
          <w:numId w:val="16"/>
        </w:numPr>
        <w:autoSpaceDE w:val="0"/>
        <w:autoSpaceDN w:val="0"/>
        <w:adjustRightInd w:val="0"/>
        <w:spacing w:before="120"/>
        <w:ind w:left="357" w:hanging="357"/>
        <w:jc w:val="both"/>
      </w:pPr>
      <w:r w:rsidRPr="0097469E">
        <w:t>Práca sa píše spravidla v slovenskom jazyku v prvej osobe množného čísla v minulom čase. So súhlasom fakulty (príp. univerzity) môže byť práca napísaná a obhajovaná aj v inom ako štátnom jazyku. V prípade cudzojazyčného spracovania musí práca obsahovať slovenský súhrn (resumé).</w:t>
      </w:r>
    </w:p>
    <w:p w:rsidR="00D46455" w:rsidRPr="0097469E" w:rsidRDefault="00D46455" w:rsidP="00A1603E">
      <w:pPr>
        <w:numPr>
          <w:ilvl w:val="0"/>
          <w:numId w:val="16"/>
        </w:numPr>
        <w:autoSpaceDE w:val="0"/>
        <w:autoSpaceDN w:val="0"/>
        <w:adjustRightInd w:val="0"/>
        <w:spacing w:before="120"/>
        <w:ind w:left="357" w:hanging="357"/>
      </w:pPr>
      <w:r w:rsidRPr="0097469E">
        <w:t>Odporúčané</w:t>
      </w:r>
      <w:r>
        <w:t xml:space="preserve"> </w:t>
      </w:r>
      <w:r w:rsidRPr="0097469E">
        <w:t>formálne požiadavky:</w:t>
      </w:r>
    </w:p>
    <w:p w:rsidR="00D46455" w:rsidRPr="0097469E" w:rsidRDefault="00D46455" w:rsidP="00A1603E">
      <w:pPr>
        <w:numPr>
          <w:ilvl w:val="0"/>
          <w:numId w:val="14"/>
        </w:numPr>
        <w:tabs>
          <w:tab w:val="clear" w:pos="717"/>
        </w:tabs>
        <w:autoSpaceDE w:val="0"/>
        <w:autoSpaceDN w:val="0"/>
        <w:adjustRightInd w:val="0"/>
        <w:spacing w:before="60"/>
        <w:jc w:val="both"/>
      </w:pPr>
      <w:r>
        <w:t>Práca je</w:t>
      </w:r>
      <w:r w:rsidRPr="0097469E">
        <w:t xml:space="preserve"> vytlačená na jednej strane listu počítačovou tlačou, a to na bielom papieri formátu A4 (297 mm x 210 mm) čiernym písmom tak, aby bola dobre čitateľná. </w:t>
      </w:r>
    </w:p>
    <w:p w:rsidR="00D46455" w:rsidRPr="0097469E" w:rsidRDefault="00D46455" w:rsidP="00A1603E">
      <w:pPr>
        <w:numPr>
          <w:ilvl w:val="0"/>
          <w:numId w:val="14"/>
        </w:numPr>
        <w:tabs>
          <w:tab w:val="clear" w:pos="717"/>
        </w:tabs>
        <w:autoSpaceDE w:val="0"/>
        <w:autoSpaceDN w:val="0"/>
        <w:adjustRightInd w:val="0"/>
        <w:spacing w:before="60"/>
        <w:jc w:val="both"/>
      </w:pPr>
      <w:r>
        <w:t>T</w:t>
      </w:r>
      <w:r w:rsidRPr="0097469E">
        <w:t>yp písma je Times New Roman, veľkosť 12 a je jednotný v celej práci, s výnimkou nadpisov, poznámok pod čiarou, ilustrácií, tabuliek a príloh.</w:t>
      </w:r>
    </w:p>
    <w:p w:rsidR="00D46455" w:rsidRPr="0097469E" w:rsidRDefault="00D46455" w:rsidP="00A1603E">
      <w:pPr>
        <w:numPr>
          <w:ilvl w:val="0"/>
          <w:numId w:val="14"/>
        </w:numPr>
        <w:tabs>
          <w:tab w:val="clear" w:pos="717"/>
        </w:tabs>
        <w:autoSpaceDE w:val="0"/>
        <w:autoSpaceDN w:val="0"/>
        <w:adjustRightInd w:val="0"/>
        <w:spacing w:before="60"/>
        <w:jc w:val="both"/>
      </w:pPr>
      <w:r>
        <w:t>N</w:t>
      </w:r>
      <w:r w:rsidRPr="0097469E">
        <w:t>astavenie strán: okraje zľava 3,5 cm, sprava 2 cm, zhora a zdola 2,5 cm, orientácia na výšku, riadkovanie 1,5 (v poznámkach pod čiarou je riadkovanie 1).</w:t>
      </w:r>
    </w:p>
    <w:p w:rsidR="00D46455" w:rsidRPr="0097469E" w:rsidRDefault="00D46455" w:rsidP="00A1603E">
      <w:pPr>
        <w:numPr>
          <w:ilvl w:val="0"/>
          <w:numId w:val="14"/>
        </w:numPr>
        <w:tabs>
          <w:tab w:val="clear" w:pos="717"/>
        </w:tabs>
        <w:autoSpaceDE w:val="0"/>
        <w:autoSpaceDN w:val="0"/>
        <w:adjustRightInd w:val="0"/>
        <w:spacing w:before="60"/>
        <w:jc w:val="both"/>
      </w:pPr>
      <w:r w:rsidRPr="0097469E">
        <w:t xml:space="preserve">Rozsah práce </w:t>
      </w:r>
      <w:r>
        <w:t xml:space="preserve">môže </w:t>
      </w:r>
      <w:r w:rsidRPr="0097469E">
        <w:t>urč</w:t>
      </w:r>
      <w:r>
        <w:t>iť</w:t>
      </w:r>
      <w:r w:rsidRPr="0097469E">
        <w:t xml:space="preserve"> školiace pracovisko, pričom odporúčaný rozsah bez príloh je nasledovný (určujúcim údajom rozsahu práce je počet znakov vrátane medzier):</w:t>
      </w:r>
    </w:p>
    <w:p w:rsidR="00D46455" w:rsidRPr="0097469E" w:rsidRDefault="00D46455" w:rsidP="00387CD4">
      <w:pPr>
        <w:spacing w:before="60"/>
        <w:ind w:left="1538" w:hanging="404"/>
        <w:jc w:val="both"/>
      </w:pPr>
      <w:r w:rsidRPr="0097469E">
        <w:t xml:space="preserve">da) </w:t>
      </w:r>
      <w:r w:rsidRPr="0097469E">
        <w:tab/>
        <w:t xml:space="preserve">bakalárska práca: 30 až 40 normostrán (54 000 až 72 000 znakov), </w:t>
      </w:r>
    </w:p>
    <w:p w:rsidR="00D46455" w:rsidRPr="0097469E" w:rsidRDefault="00D46455" w:rsidP="00387CD4">
      <w:pPr>
        <w:spacing w:before="60"/>
        <w:ind w:left="1538" w:hanging="404"/>
        <w:jc w:val="both"/>
      </w:pPr>
      <w:r w:rsidRPr="0097469E">
        <w:t xml:space="preserve">db) </w:t>
      </w:r>
      <w:r w:rsidRPr="0097469E">
        <w:tab/>
        <w:t xml:space="preserve">diplomová práca: 50 až 70 normostrán (90 000 až 126 000 znakov), </w:t>
      </w:r>
    </w:p>
    <w:p w:rsidR="00D46455" w:rsidRPr="0097469E" w:rsidRDefault="00D46455" w:rsidP="00387CD4">
      <w:pPr>
        <w:spacing w:before="60"/>
        <w:ind w:left="1538" w:hanging="404"/>
        <w:jc w:val="both"/>
      </w:pPr>
      <w:r w:rsidRPr="0097469E">
        <w:t xml:space="preserve">dc) </w:t>
      </w:r>
      <w:r w:rsidRPr="0097469E">
        <w:tab/>
        <w:t xml:space="preserve">dizertačná práca: 80 až 120 normostrán (144 000 až 216 000 znakov), </w:t>
      </w:r>
    </w:p>
    <w:p w:rsidR="00D46455" w:rsidRPr="0097469E" w:rsidRDefault="00D46455" w:rsidP="00E0060E">
      <w:pPr>
        <w:spacing w:before="60"/>
        <w:ind w:left="1538" w:hanging="404"/>
        <w:jc w:val="both"/>
      </w:pPr>
      <w:r w:rsidRPr="0097469E">
        <w:t xml:space="preserve">dd) </w:t>
      </w:r>
      <w:r w:rsidRPr="0097469E">
        <w:tab/>
        <w:t>rigorózn</w:t>
      </w:r>
      <w:r>
        <w:t>a</w:t>
      </w:r>
      <w:r w:rsidRPr="0097469E">
        <w:t xml:space="preserve"> práca: 70 až 90 normostrán (126 000 až 162 000 znakov), </w:t>
      </w:r>
    </w:p>
    <w:p w:rsidR="00D46455" w:rsidRPr="0097469E" w:rsidRDefault="00D46455" w:rsidP="00387CD4">
      <w:pPr>
        <w:spacing w:before="60"/>
        <w:ind w:left="1538" w:hanging="404"/>
        <w:jc w:val="both"/>
      </w:pPr>
      <w:r w:rsidRPr="0097469E">
        <w:t xml:space="preserve">de) </w:t>
      </w:r>
      <w:r w:rsidRPr="0097469E">
        <w:tab/>
        <w:t xml:space="preserve">habilitačná práca: 120 až 240 normostrán (216 000 až 432 000 znakov). </w:t>
      </w:r>
    </w:p>
    <w:p w:rsidR="00D46455" w:rsidRPr="0097469E" w:rsidRDefault="00D46455" w:rsidP="00A1603E">
      <w:pPr>
        <w:numPr>
          <w:ilvl w:val="0"/>
          <w:numId w:val="15"/>
        </w:numPr>
        <w:spacing w:before="60"/>
        <w:jc w:val="both"/>
      </w:pPr>
      <w:r w:rsidRPr="0097469E">
        <w:t>Strany práce sa číslujú nepretržite arabskými číslicami. Číslo strany sa umiestni v dolnej časti strany (päte), v strede alebo na vonkajšej strane stránky. Strany sa číslujú rovnakým typom písma a rovnakou veľkosťou ako text práce. Titulný list sa počíta do stránkovania, ale číslo sa na neho nepíše, každá nasledujúca strana</w:t>
      </w:r>
      <w:r>
        <w:t xml:space="preserve"> </w:t>
      </w:r>
      <w:r w:rsidRPr="0097469E">
        <w:t xml:space="preserve">(vrátane príloh) sa označí číslom strany. </w:t>
      </w:r>
    </w:p>
    <w:p w:rsidR="00D46455" w:rsidRPr="0097469E" w:rsidRDefault="00D46455" w:rsidP="00A1603E">
      <w:pPr>
        <w:numPr>
          <w:ilvl w:val="0"/>
          <w:numId w:val="15"/>
        </w:numPr>
        <w:spacing w:before="60"/>
      </w:pPr>
      <w:r w:rsidRPr="0097469E">
        <w:t>Ďalšie formálne a obsahové požiadavky na prácu</w:t>
      </w:r>
      <w:r>
        <w:t xml:space="preserve"> </w:t>
      </w:r>
      <w:r w:rsidRPr="0097469E">
        <w:t>môže určiť dekan fakulty.</w:t>
      </w:r>
    </w:p>
    <w:p w:rsidR="00D46455" w:rsidRPr="0097469E" w:rsidRDefault="00D46455" w:rsidP="00FA49BB">
      <w:pPr>
        <w:pStyle w:val="Heading2"/>
        <w:numPr>
          <w:ilvl w:val="0"/>
          <w:numId w:val="0"/>
        </w:numPr>
        <w:spacing w:before="120" w:line="240" w:lineRule="auto"/>
        <w:jc w:val="center"/>
        <w:rPr>
          <w:rFonts w:ascii="Times New Roman" w:hAnsi="Times New Roman" w:cs="Times New Roman"/>
          <w:sz w:val="24"/>
          <w:szCs w:val="24"/>
        </w:rPr>
      </w:pPr>
    </w:p>
    <w:p w:rsidR="00D46455" w:rsidRPr="0097469E" w:rsidRDefault="00D46455" w:rsidP="00FA49BB"/>
    <w:p w:rsidR="00D46455" w:rsidRPr="0097469E" w:rsidRDefault="00D46455" w:rsidP="00A52100">
      <w:pPr>
        <w:pStyle w:val="Heading2"/>
        <w:numPr>
          <w:ilvl w:val="0"/>
          <w:numId w:val="0"/>
        </w:numPr>
        <w:spacing w:line="240" w:lineRule="auto"/>
        <w:jc w:val="center"/>
        <w:rPr>
          <w:rFonts w:ascii="Times New Roman" w:hAnsi="Times New Roman" w:cs="Times New Roman"/>
          <w:sz w:val="24"/>
          <w:szCs w:val="24"/>
        </w:rPr>
      </w:pPr>
      <w:r w:rsidRPr="0097469E">
        <w:rPr>
          <w:rFonts w:ascii="Times New Roman" w:hAnsi="Times New Roman" w:cs="Times New Roman"/>
          <w:sz w:val="24"/>
          <w:szCs w:val="24"/>
        </w:rPr>
        <w:t>Čl. 5</w:t>
      </w:r>
    </w:p>
    <w:p w:rsidR="00D46455" w:rsidRPr="0097469E" w:rsidRDefault="00D46455" w:rsidP="00A52100">
      <w:pPr>
        <w:pStyle w:val="Heading3"/>
        <w:numPr>
          <w:ilvl w:val="0"/>
          <w:numId w:val="0"/>
        </w:numPr>
        <w:spacing w:before="0" w:after="0"/>
        <w:jc w:val="center"/>
        <w:rPr>
          <w:rFonts w:ascii="Times New Roman" w:hAnsi="Times New Roman" w:cs="Times New Roman"/>
          <w:sz w:val="24"/>
          <w:szCs w:val="24"/>
        </w:rPr>
      </w:pPr>
      <w:bookmarkStart w:id="1" w:name="_Toc239652885"/>
      <w:r w:rsidRPr="0097469E">
        <w:rPr>
          <w:rFonts w:ascii="Times New Roman" w:hAnsi="Times New Roman" w:cs="Times New Roman"/>
          <w:sz w:val="24"/>
          <w:szCs w:val="24"/>
        </w:rPr>
        <w:t>Citácie a bibliografické odkazy</w:t>
      </w:r>
      <w:bookmarkEnd w:id="1"/>
    </w:p>
    <w:p w:rsidR="00D46455" w:rsidRPr="0097469E" w:rsidRDefault="00D46455" w:rsidP="00A1603E">
      <w:pPr>
        <w:pStyle w:val="NormalWeb"/>
        <w:numPr>
          <w:ilvl w:val="0"/>
          <w:numId w:val="27"/>
        </w:numPr>
        <w:tabs>
          <w:tab w:val="clear" w:pos="340"/>
        </w:tabs>
        <w:spacing w:before="120" w:beforeAutospacing="0" w:after="0" w:afterAutospacing="0"/>
        <w:ind w:left="363" w:hanging="363"/>
        <w:jc w:val="both"/>
        <w:rPr>
          <w:rFonts w:ascii="Times New Roman" w:cs="Times New Roman"/>
          <w:lang w:val="sk-SK"/>
        </w:rPr>
      </w:pPr>
      <w:r w:rsidRPr="0097469E">
        <w:rPr>
          <w:rFonts w:ascii="Times New Roman" w:cs="Times New Roman"/>
          <w:lang w:val="sk-SK"/>
        </w:rPr>
        <w:t>Pri citovaní je dôležitá etika a technika citovania. Etika citovania určuje spôsob dodržiavania etickej normy vo vzťahu k cudzím myšlienkam a výsledkom, ktoré sú obsiahnuté v iných informačných zdrojoch, ktoré autor v práci využil. Technika citovania vyjadruje, či a ako správne, podľa normy, autor spája miesta v texte so záznamami o</w:t>
      </w:r>
      <w:r>
        <w:rPr>
          <w:rFonts w:ascii="Times New Roman" w:cs="Times New Roman"/>
          <w:lang w:val="sk-SK"/>
        </w:rPr>
        <w:t> </w:t>
      </w:r>
      <w:r w:rsidRPr="0097469E">
        <w:rPr>
          <w:rFonts w:ascii="Times New Roman" w:cs="Times New Roman"/>
          <w:lang w:val="sk-SK"/>
        </w:rPr>
        <w:t>dokumentoch, ktoré sú v zozname bibliografických odkazov.</w:t>
      </w:r>
    </w:p>
    <w:p w:rsidR="00D46455" w:rsidRPr="0097469E" w:rsidRDefault="00D46455" w:rsidP="00A1603E">
      <w:pPr>
        <w:pStyle w:val="NormalWeb"/>
        <w:numPr>
          <w:ilvl w:val="0"/>
          <w:numId w:val="27"/>
        </w:numPr>
        <w:tabs>
          <w:tab w:val="clear" w:pos="340"/>
        </w:tabs>
        <w:spacing w:before="120" w:beforeAutospacing="0" w:after="0" w:afterAutospacing="0"/>
        <w:ind w:left="363" w:hanging="363"/>
        <w:jc w:val="both"/>
        <w:rPr>
          <w:rFonts w:ascii="Times New Roman" w:cs="Times New Roman"/>
          <w:lang w:val="sk-SK"/>
        </w:rPr>
      </w:pPr>
      <w:r w:rsidRPr="0097469E">
        <w:rPr>
          <w:rFonts w:ascii="Times New Roman" w:cs="Times New Roman"/>
          <w:lang w:val="sk-SK"/>
        </w:rPr>
        <w:t xml:space="preserve">Práca musí spĺňať medzinárodne rešpektované </w:t>
      </w:r>
      <w:r>
        <w:rPr>
          <w:rFonts w:ascii="Times New Roman" w:cs="Times New Roman"/>
          <w:lang w:val="sk-SK"/>
        </w:rPr>
        <w:t>citačné kritériá a</w:t>
      </w:r>
      <w:r w:rsidRPr="0097469E">
        <w:rPr>
          <w:rFonts w:ascii="Times New Roman" w:cs="Times New Roman"/>
          <w:lang w:val="sk-SK"/>
        </w:rPr>
        <w:t> zásady odkazovania na citované informačné zdroje podľa ISO 690 a</w:t>
      </w:r>
      <w:r>
        <w:rPr>
          <w:rFonts w:ascii="Times New Roman" w:cs="Times New Roman"/>
          <w:lang w:val="sk-SK"/>
        </w:rPr>
        <w:t> </w:t>
      </w:r>
      <w:r w:rsidRPr="0097469E">
        <w:rPr>
          <w:rFonts w:ascii="Times New Roman" w:cs="Times New Roman"/>
          <w:lang w:val="sk-SK"/>
        </w:rPr>
        <w:t>ISO</w:t>
      </w:r>
      <w:r>
        <w:rPr>
          <w:rFonts w:ascii="Times New Roman" w:cs="Times New Roman"/>
          <w:lang w:val="sk-SK"/>
        </w:rPr>
        <w:t xml:space="preserve"> </w:t>
      </w:r>
      <w:r w:rsidRPr="0097469E">
        <w:rPr>
          <w:rFonts w:ascii="Times New Roman" w:cs="Times New Roman"/>
          <w:lang w:val="sk-SK"/>
        </w:rPr>
        <w:t xml:space="preserve">690-2. </w:t>
      </w:r>
    </w:p>
    <w:p w:rsidR="00D46455" w:rsidRPr="0097469E" w:rsidRDefault="00D46455" w:rsidP="00A1603E">
      <w:pPr>
        <w:pStyle w:val="odsek"/>
        <w:numPr>
          <w:ilvl w:val="0"/>
          <w:numId w:val="27"/>
        </w:numPr>
        <w:tabs>
          <w:tab w:val="clear" w:pos="340"/>
        </w:tabs>
        <w:spacing w:before="120" w:after="0"/>
        <w:ind w:left="363" w:hanging="363"/>
        <w:rPr>
          <w:color w:val="auto"/>
        </w:rPr>
      </w:pPr>
      <w:r w:rsidRPr="0097469E">
        <w:rPr>
          <w:color w:val="auto"/>
        </w:rPr>
        <w:t>Pri záverečných a kvalifikačných prácach sa používa metóda citovania podľa p</w:t>
      </w:r>
      <w:r>
        <w:rPr>
          <w:color w:val="auto"/>
        </w:rPr>
        <w:t>rvého údaja a dátumu, kde</w:t>
      </w:r>
      <w:r w:rsidRPr="0097469E">
        <w:rPr>
          <w:color w:val="auto"/>
        </w:rPr>
        <w:t>:</w:t>
      </w:r>
    </w:p>
    <w:p w:rsidR="00D46455" w:rsidRPr="0097469E" w:rsidRDefault="00D46455" w:rsidP="00A1603E">
      <w:pPr>
        <w:pStyle w:val="odsek"/>
        <w:numPr>
          <w:ilvl w:val="1"/>
          <w:numId w:val="38"/>
        </w:numPr>
        <w:spacing w:before="60" w:after="0"/>
        <w:ind w:left="754" w:hanging="357"/>
        <w:rPr>
          <w:color w:val="auto"/>
        </w:rPr>
      </w:pPr>
      <w:r w:rsidRPr="0097469E">
        <w:rPr>
          <w:i/>
          <w:iCs/>
          <w:color w:val="auto"/>
        </w:rPr>
        <w:t xml:space="preserve">Pri citácii </w:t>
      </w:r>
      <w:r w:rsidRPr="0097469E">
        <w:rPr>
          <w:color w:val="auto"/>
        </w:rPr>
        <w:t xml:space="preserve">– </w:t>
      </w:r>
      <w:r>
        <w:rPr>
          <w:color w:val="auto"/>
        </w:rPr>
        <w:t xml:space="preserve">uvedie sa </w:t>
      </w:r>
      <w:r w:rsidRPr="0097469E">
        <w:rPr>
          <w:color w:val="auto"/>
        </w:rPr>
        <w:t>text citácie (v úvodzovkách) a za ním v zátvorkách prvý údaj (priezvisko autora, alebo prvé slovo z názvu, ak autor nie je uvedený), rok vydania citovaného dokumentu a číslo strany, kde sa citácia nachádza, napr.: (Katuščák, 2011, s. 77). Ak sa prvý údaj použije v rámci textu, v zátvorkách z</w:t>
      </w:r>
      <w:r>
        <w:rPr>
          <w:color w:val="auto"/>
        </w:rPr>
        <w:t xml:space="preserve">a nim sa uvedie len rok, napr.: </w:t>
      </w:r>
      <w:r w:rsidRPr="0097469E">
        <w:rPr>
          <w:color w:val="auto"/>
        </w:rPr>
        <w:t>podľa Katuščáka (2011)... Ak má viacero dokumentov ten istý prvý údaj (napr. autora) a rovnaký rok, odlíšia sa malými písmenami</w:t>
      </w:r>
      <w:r>
        <w:rPr>
          <w:color w:val="auto"/>
        </w:rPr>
        <w:t xml:space="preserve"> </w:t>
      </w:r>
      <w:r w:rsidRPr="0097469E">
        <w:rPr>
          <w:color w:val="auto"/>
        </w:rPr>
        <w:t xml:space="preserve">(a, b, c...) za rokom vo vnútri zátvoriek napr.: (Katuščák, 2011b, s. 44). To isté sa </w:t>
      </w:r>
      <w:r>
        <w:rPr>
          <w:color w:val="auto"/>
        </w:rPr>
        <w:t>použije</w:t>
      </w:r>
      <w:r w:rsidRPr="0097469E">
        <w:rPr>
          <w:color w:val="auto"/>
        </w:rPr>
        <w:t xml:space="preserve"> aj v zozname bibliografických odkazov, </w:t>
      </w:r>
      <w:r>
        <w:rPr>
          <w:color w:val="auto"/>
        </w:rPr>
        <w:t xml:space="preserve">kde sa </w:t>
      </w:r>
      <w:r w:rsidRPr="0097469E">
        <w:rPr>
          <w:color w:val="auto"/>
        </w:rPr>
        <w:t>jednotlivé položky uvádzajú v abecednom poradí. Vzory používania bibliografických o</w:t>
      </w:r>
      <w:r>
        <w:rPr>
          <w:color w:val="auto"/>
        </w:rPr>
        <w:t>dkazov sú uvedené v prílohe č. 6</w:t>
      </w:r>
      <w:r w:rsidRPr="0097469E">
        <w:rPr>
          <w:color w:val="auto"/>
        </w:rPr>
        <w:t>.</w:t>
      </w:r>
    </w:p>
    <w:p w:rsidR="00D46455" w:rsidRPr="0097469E" w:rsidRDefault="00D46455" w:rsidP="003B5631">
      <w:pPr>
        <w:pStyle w:val="odsek"/>
        <w:numPr>
          <w:ilvl w:val="1"/>
          <w:numId w:val="38"/>
        </w:numPr>
        <w:spacing w:before="60" w:after="0"/>
        <w:ind w:left="754" w:hanging="357"/>
        <w:rPr>
          <w:color w:val="auto"/>
        </w:rPr>
      </w:pPr>
      <w:r w:rsidRPr="0097469E">
        <w:rPr>
          <w:i/>
          <w:iCs/>
          <w:color w:val="auto"/>
        </w:rPr>
        <w:t xml:space="preserve">Pri parafráze </w:t>
      </w:r>
      <w:r w:rsidRPr="0097469E">
        <w:rPr>
          <w:color w:val="auto"/>
        </w:rPr>
        <w:t xml:space="preserve">– </w:t>
      </w:r>
      <w:r>
        <w:rPr>
          <w:color w:val="auto"/>
        </w:rPr>
        <w:t xml:space="preserve">uvedie sa </w:t>
      </w:r>
      <w:r w:rsidRPr="0097469E">
        <w:rPr>
          <w:color w:val="auto"/>
        </w:rPr>
        <w:t xml:space="preserve">text </w:t>
      </w:r>
      <w:r>
        <w:rPr>
          <w:color w:val="auto"/>
        </w:rPr>
        <w:t>parafrázy</w:t>
      </w:r>
      <w:r w:rsidRPr="0097469E">
        <w:rPr>
          <w:color w:val="auto"/>
        </w:rPr>
        <w:t xml:space="preserve"> a za ním v zátvorkách prvý údaj (priezvisko autora, alebo prvé slovo z názvu, ak autor nie je uvedený) a rok vydania citovaného dokumentu, napr.: (Katuščák, 2011). Ak má viacero dokumentov ten istý prvý údaj, platí rovnaký postup, ako pri citácii.</w:t>
      </w:r>
    </w:p>
    <w:p w:rsidR="00D46455" w:rsidRPr="0097469E" w:rsidRDefault="00D46455" w:rsidP="00FA49BB">
      <w:pPr>
        <w:jc w:val="center"/>
        <w:rPr>
          <w:b/>
          <w:bCs/>
        </w:rPr>
      </w:pPr>
    </w:p>
    <w:p w:rsidR="00D46455" w:rsidRPr="0097469E" w:rsidRDefault="00D46455" w:rsidP="00FA49BB">
      <w:pPr>
        <w:jc w:val="center"/>
        <w:rPr>
          <w:b/>
          <w:bCs/>
        </w:rPr>
      </w:pPr>
    </w:p>
    <w:p w:rsidR="00D46455" w:rsidRPr="0097469E" w:rsidRDefault="00D46455" w:rsidP="00FA49BB">
      <w:pPr>
        <w:jc w:val="center"/>
        <w:rPr>
          <w:b/>
          <w:bCs/>
        </w:rPr>
      </w:pPr>
      <w:r w:rsidRPr="0097469E">
        <w:rPr>
          <w:b/>
          <w:bCs/>
        </w:rPr>
        <w:t>Čl. 6</w:t>
      </w:r>
    </w:p>
    <w:p w:rsidR="00D46455" w:rsidRPr="0097469E" w:rsidRDefault="00D46455" w:rsidP="00FA49BB">
      <w:pPr>
        <w:jc w:val="center"/>
        <w:rPr>
          <w:b/>
          <w:bCs/>
        </w:rPr>
      </w:pPr>
      <w:r w:rsidRPr="0097469E">
        <w:rPr>
          <w:b/>
          <w:bCs/>
        </w:rPr>
        <w:t>Štruktúra práce</w:t>
      </w:r>
    </w:p>
    <w:p w:rsidR="00D46455" w:rsidRPr="0097469E" w:rsidRDefault="00D46455" w:rsidP="00CA3E20">
      <w:pPr>
        <w:pStyle w:val="Default"/>
        <w:spacing w:before="120"/>
        <w:ind w:left="363" w:hanging="363"/>
        <w:jc w:val="both"/>
        <w:rPr>
          <w:color w:val="auto"/>
        </w:rPr>
      </w:pPr>
      <w:r w:rsidRPr="0097469E">
        <w:rPr>
          <w:color w:val="auto"/>
        </w:rPr>
        <w:t xml:space="preserve">1. </w:t>
      </w:r>
      <w:r w:rsidRPr="0097469E">
        <w:rPr>
          <w:color w:val="auto"/>
        </w:rPr>
        <w:tab/>
        <w:t xml:space="preserve">Práca obsahuje tieto hlavné časti: </w:t>
      </w:r>
    </w:p>
    <w:p w:rsidR="00D46455" w:rsidRPr="0097469E" w:rsidRDefault="00D46455" w:rsidP="00A1603E">
      <w:pPr>
        <w:pStyle w:val="Default"/>
        <w:numPr>
          <w:ilvl w:val="0"/>
          <w:numId w:val="19"/>
        </w:numPr>
        <w:tabs>
          <w:tab w:val="num" w:pos="285"/>
        </w:tabs>
        <w:spacing w:before="60"/>
        <w:ind w:left="852"/>
        <w:jc w:val="both"/>
        <w:rPr>
          <w:color w:val="auto"/>
        </w:rPr>
      </w:pPr>
      <w:r w:rsidRPr="0097469E">
        <w:rPr>
          <w:color w:val="auto"/>
        </w:rPr>
        <w:t xml:space="preserve">úvodná časť,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obal</w:t>
      </w:r>
      <w:r>
        <w:rPr>
          <w:color w:val="auto"/>
        </w:rPr>
        <w:t xml:space="preserve"> (príloha č. 1)</w:t>
      </w:r>
      <w:r w:rsidRPr="0097469E">
        <w:rPr>
          <w:color w:val="auto"/>
        </w:rPr>
        <w:t xml:space="preserve">,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titulný list</w:t>
      </w:r>
      <w:r>
        <w:rPr>
          <w:color w:val="auto"/>
        </w:rPr>
        <w:t xml:space="preserve"> (príloha č. 2)</w:t>
      </w:r>
      <w:r w:rsidRPr="0097469E">
        <w:rPr>
          <w:color w:val="auto"/>
        </w:rPr>
        <w:t xml:space="preserve">,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zadanie záverečnej práce (nepovinné)</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čestné vyhlásenie</w:t>
      </w:r>
      <w:r>
        <w:rPr>
          <w:color w:val="auto"/>
        </w:rPr>
        <w:t xml:space="preserve"> (príloha č. 3)</w:t>
      </w:r>
      <w:r w:rsidRPr="0097469E">
        <w:rPr>
          <w:color w:val="auto"/>
        </w:rPr>
        <w:t xml:space="preserve">,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 xml:space="preserve">poďakovanie (nepovinné),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abstrakt v štátnom jazyku</w:t>
      </w:r>
      <w:r>
        <w:rPr>
          <w:color w:val="auto"/>
        </w:rPr>
        <w:t xml:space="preserve"> (príloha č. 4)</w:t>
      </w:r>
      <w:r w:rsidRPr="0097469E">
        <w:rPr>
          <w:color w:val="auto"/>
        </w:rPr>
        <w:t xml:space="preserve">,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abstrakt v anglickom jazyku, resp. inom cudzom jazyku</w:t>
      </w:r>
      <w:r>
        <w:rPr>
          <w:color w:val="auto"/>
        </w:rPr>
        <w:t xml:space="preserve"> (príloha č. 4)</w:t>
      </w:r>
      <w:r w:rsidRPr="0097469E">
        <w:rPr>
          <w:color w:val="auto"/>
        </w:rPr>
        <w:t xml:space="preserve">,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predhovor (nepovinné),</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 xml:space="preserve">obsah,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 xml:space="preserve">zoznam ilustrácií a zoznam tabuliek (nepovinné),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 xml:space="preserve">zoznam skratiek a značiek (nepovinné), </w:t>
      </w:r>
    </w:p>
    <w:p w:rsidR="00D46455" w:rsidRPr="0097469E" w:rsidRDefault="00D46455" w:rsidP="00A1603E">
      <w:pPr>
        <w:pStyle w:val="Default"/>
        <w:numPr>
          <w:ilvl w:val="0"/>
          <w:numId w:val="31"/>
        </w:numPr>
        <w:tabs>
          <w:tab w:val="clear" w:pos="364"/>
        </w:tabs>
        <w:ind w:left="1305" w:hanging="454"/>
        <w:jc w:val="both"/>
        <w:rPr>
          <w:color w:val="auto"/>
        </w:rPr>
      </w:pPr>
      <w:r w:rsidRPr="0097469E">
        <w:rPr>
          <w:color w:val="auto"/>
        </w:rPr>
        <w:t xml:space="preserve">slovník (nepovinné). </w:t>
      </w:r>
    </w:p>
    <w:p w:rsidR="00D46455" w:rsidRPr="0097469E" w:rsidRDefault="00D46455" w:rsidP="00A1603E">
      <w:pPr>
        <w:pStyle w:val="Default"/>
        <w:numPr>
          <w:ilvl w:val="0"/>
          <w:numId w:val="19"/>
        </w:numPr>
        <w:tabs>
          <w:tab w:val="num" w:pos="285"/>
        </w:tabs>
        <w:spacing w:before="60"/>
        <w:ind w:left="852"/>
        <w:jc w:val="both"/>
        <w:rPr>
          <w:color w:val="auto"/>
        </w:rPr>
      </w:pPr>
      <w:r w:rsidRPr="0097469E">
        <w:rPr>
          <w:color w:val="auto"/>
        </w:rPr>
        <w:t xml:space="preserve">hlavná textová časť, </w:t>
      </w:r>
    </w:p>
    <w:p w:rsidR="00D46455" w:rsidRPr="0097469E" w:rsidRDefault="00D46455" w:rsidP="00A1603E">
      <w:pPr>
        <w:pStyle w:val="Default"/>
        <w:numPr>
          <w:ilvl w:val="0"/>
          <w:numId w:val="32"/>
        </w:numPr>
        <w:tabs>
          <w:tab w:val="clear" w:pos="196"/>
          <w:tab w:val="num" w:pos="401"/>
          <w:tab w:val="num" w:pos="648"/>
        </w:tabs>
        <w:ind w:left="1339" w:hanging="454"/>
        <w:jc w:val="both"/>
        <w:rPr>
          <w:color w:val="auto"/>
        </w:rPr>
      </w:pPr>
      <w:r w:rsidRPr="0097469E">
        <w:rPr>
          <w:color w:val="auto"/>
        </w:rPr>
        <w:t xml:space="preserve">úvod, </w:t>
      </w:r>
    </w:p>
    <w:p w:rsidR="00D46455" w:rsidRPr="0097469E" w:rsidRDefault="00D46455" w:rsidP="00A1603E">
      <w:pPr>
        <w:pStyle w:val="Default"/>
        <w:numPr>
          <w:ilvl w:val="0"/>
          <w:numId w:val="32"/>
        </w:numPr>
        <w:tabs>
          <w:tab w:val="clear" w:pos="196"/>
          <w:tab w:val="num" w:pos="401"/>
          <w:tab w:val="num" w:pos="648"/>
        </w:tabs>
        <w:ind w:left="1339" w:hanging="454"/>
        <w:jc w:val="both"/>
        <w:rPr>
          <w:color w:val="auto"/>
        </w:rPr>
      </w:pPr>
      <w:r w:rsidRPr="0097469E">
        <w:rPr>
          <w:color w:val="auto"/>
        </w:rPr>
        <w:t xml:space="preserve">jadro, </w:t>
      </w:r>
    </w:p>
    <w:p w:rsidR="00D46455" w:rsidRPr="0097469E" w:rsidRDefault="00D46455" w:rsidP="00A1603E">
      <w:pPr>
        <w:pStyle w:val="Default"/>
        <w:numPr>
          <w:ilvl w:val="0"/>
          <w:numId w:val="32"/>
        </w:numPr>
        <w:tabs>
          <w:tab w:val="clear" w:pos="196"/>
          <w:tab w:val="num" w:pos="401"/>
          <w:tab w:val="num" w:pos="648"/>
        </w:tabs>
        <w:ind w:left="1339" w:hanging="454"/>
        <w:jc w:val="both"/>
        <w:rPr>
          <w:color w:val="auto"/>
        </w:rPr>
      </w:pPr>
      <w:r w:rsidRPr="0097469E">
        <w:rPr>
          <w:color w:val="auto"/>
        </w:rPr>
        <w:t xml:space="preserve">záver, </w:t>
      </w:r>
    </w:p>
    <w:p w:rsidR="00D46455" w:rsidRPr="0097469E" w:rsidRDefault="00D46455" w:rsidP="00A1603E">
      <w:pPr>
        <w:pStyle w:val="Default"/>
        <w:numPr>
          <w:ilvl w:val="0"/>
          <w:numId w:val="32"/>
        </w:numPr>
        <w:tabs>
          <w:tab w:val="clear" w:pos="196"/>
          <w:tab w:val="num" w:pos="401"/>
          <w:tab w:val="num" w:pos="648"/>
        </w:tabs>
        <w:ind w:left="1339" w:hanging="454"/>
        <w:jc w:val="both"/>
        <w:rPr>
          <w:color w:val="auto"/>
        </w:rPr>
      </w:pPr>
      <w:r w:rsidRPr="0097469E">
        <w:rPr>
          <w:color w:val="auto"/>
        </w:rPr>
        <w:t xml:space="preserve">resumé (povinné, iba ak je práca vypracovaná v inom ako štátnom jazyku), </w:t>
      </w:r>
    </w:p>
    <w:p w:rsidR="00D46455" w:rsidRPr="0097469E" w:rsidRDefault="00D46455" w:rsidP="00A1603E">
      <w:pPr>
        <w:pStyle w:val="Default"/>
        <w:numPr>
          <w:ilvl w:val="0"/>
          <w:numId w:val="32"/>
        </w:numPr>
        <w:tabs>
          <w:tab w:val="clear" w:pos="196"/>
          <w:tab w:val="num" w:pos="401"/>
          <w:tab w:val="num" w:pos="648"/>
        </w:tabs>
        <w:ind w:left="1339" w:hanging="454"/>
        <w:jc w:val="both"/>
        <w:rPr>
          <w:color w:val="auto"/>
        </w:rPr>
      </w:pPr>
      <w:r w:rsidRPr="0097469E">
        <w:rPr>
          <w:color w:val="auto"/>
        </w:rPr>
        <w:t>zoznam bibliografických odkazov.</w:t>
      </w:r>
    </w:p>
    <w:p w:rsidR="00D46455" w:rsidRPr="0097469E" w:rsidRDefault="00D46455" w:rsidP="00A1603E">
      <w:pPr>
        <w:pStyle w:val="Default"/>
        <w:numPr>
          <w:ilvl w:val="0"/>
          <w:numId w:val="19"/>
        </w:numPr>
        <w:tabs>
          <w:tab w:val="num" w:pos="285"/>
        </w:tabs>
        <w:spacing w:before="60"/>
        <w:ind w:left="852"/>
        <w:jc w:val="both"/>
        <w:rPr>
          <w:color w:val="auto"/>
        </w:rPr>
      </w:pPr>
      <w:r w:rsidRPr="0097469E">
        <w:rPr>
          <w:color w:val="auto"/>
        </w:rPr>
        <w:t xml:space="preserve">prílohy (nepovinné), </w:t>
      </w:r>
    </w:p>
    <w:p w:rsidR="00D46455" w:rsidRPr="0097469E" w:rsidRDefault="00D46455" w:rsidP="00A1603E">
      <w:pPr>
        <w:pStyle w:val="Default"/>
        <w:numPr>
          <w:ilvl w:val="0"/>
          <w:numId w:val="19"/>
        </w:numPr>
        <w:tabs>
          <w:tab w:val="num" w:pos="285"/>
        </w:tabs>
        <w:spacing w:before="60"/>
        <w:ind w:left="852"/>
        <w:jc w:val="both"/>
        <w:rPr>
          <w:color w:val="auto"/>
        </w:rPr>
      </w:pPr>
      <w:r w:rsidRPr="0097469E">
        <w:rPr>
          <w:color w:val="auto"/>
        </w:rPr>
        <w:t>analytický list (</w:t>
      </w:r>
      <w:r>
        <w:rPr>
          <w:color w:val="auto"/>
        </w:rPr>
        <w:t>príloha č. 5</w:t>
      </w:r>
      <w:r w:rsidRPr="0097469E">
        <w:rPr>
          <w:color w:val="auto"/>
        </w:rPr>
        <w:t xml:space="preserve">). </w:t>
      </w:r>
    </w:p>
    <w:p w:rsidR="00D46455" w:rsidRPr="0097469E" w:rsidRDefault="00D46455" w:rsidP="006B48C2">
      <w:pPr>
        <w:pStyle w:val="Default"/>
        <w:spacing w:before="120"/>
        <w:ind w:left="363" w:hanging="363"/>
        <w:jc w:val="both"/>
        <w:rPr>
          <w:color w:val="auto"/>
        </w:rPr>
      </w:pPr>
      <w:r w:rsidRPr="0097469E">
        <w:rPr>
          <w:color w:val="auto"/>
        </w:rPr>
        <w:t>2.</w:t>
      </w:r>
      <w:r w:rsidRPr="0097469E">
        <w:rPr>
          <w:color w:val="auto"/>
        </w:rPr>
        <w:tab/>
      </w:r>
      <w:r w:rsidRPr="0097469E">
        <w:rPr>
          <w:i/>
          <w:iCs/>
          <w:color w:val="auto"/>
        </w:rPr>
        <w:t>Obal práce</w:t>
      </w:r>
      <w:r w:rsidRPr="0097469E">
        <w:rPr>
          <w:color w:val="auto"/>
        </w:rPr>
        <w:t xml:space="preserve"> (príloha č. 1) obsahuje: </w:t>
      </w:r>
    </w:p>
    <w:p w:rsidR="00D46455" w:rsidRPr="0097469E" w:rsidRDefault="00D46455" w:rsidP="00A1603E">
      <w:pPr>
        <w:pStyle w:val="Default"/>
        <w:numPr>
          <w:ilvl w:val="0"/>
          <w:numId w:val="20"/>
        </w:numPr>
        <w:spacing w:before="60"/>
        <w:rPr>
          <w:color w:val="auto"/>
        </w:rPr>
      </w:pPr>
      <w:r w:rsidRPr="0097469E">
        <w:rPr>
          <w:color w:val="auto"/>
        </w:rPr>
        <w:t xml:space="preserve">názov vysokej školy, </w:t>
      </w:r>
    </w:p>
    <w:p w:rsidR="00D46455" w:rsidRPr="0097469E" w:rsidRDefault="00D46455" w:rsidP="00A1603E">
      <w:pPr>
        <w:pStyle w:val="Default"/>
        <w:numPr>
          <w:ilvl w:val="0"/>
          <w:numId w:val="20"/>
        </w:numPr>
        <w:spacing w:before="60"/>
        <w:rPr>
          <w:color w:val="auto"/>
        </w:rPr>
      </w:pPr>
      <w:r w:rsidRPr="0097469E">
        <w:rPr>
          <w:color w:val="auto"/>
        </w:rPr>
        <w:t>názov fakulty (ak prácu nezadalo fakultné pracovisko, ale vedecko-pedagogické pracovisko</w:t>
      </w:r>
      <w:r>
        <w:rPr>
          <w:color w:val="auto"/>
        </w:rPr>
        <w:t xml:space="preserve"> s celouniverzitnou pôsobnosťou)</w:t>
      </w:r>
      <w:r w:rsidRPr="0097469E">
        <w:rPr>
          <w:color w:val="auto"/>
        </w:rPr>
        <w:t xml:space="preserve">, </w:t>
      </w:r>
    </w:p>
    <w:p w:rsidR="00D46455" w:rsidRPr="0097469E" w:rsidRDefault="00D46455" w:rsidP="00A1603E">
      <w:pPr>
        <w:pStyle w:val="Default"/>
        <w:numPr>
          <w:ilvl w:val="0"/>
          <w:numId w:val="20"/>
        </w:numPr>
        <w:spacing w:before="60"/>
        <w:rPr>
          <w:color w:val="auto"/>
        </w:rPr>
      </w:pPr>
      <w:r w:rsidRPr="0097469E">
        <w:rPr>
          <w:color w:val="auto"/>
        </w:rPr>
        <w:t>evidenčné číslo (ak bolo určené),</w:t>
      </w:r>
    </w:p>
    <w:p w:rsidR="00D46455" w:rsidRPr="0097469E" w:rsidRDefault="00D46455" w:rsidP="00A1603E">
      <w:pPr>
        <w:pStyle w:val="Default"/>
        <w:numPr>
          <w:ilvl w:val="0"/>
          <w:numId w:val="20"/>
        </w:numPr>
        <w:spacing w:before="60"/>
        <w:rPr>
          <w:color w:val="auto"/>
        </w:rPr>
      </w:pPr>
      <w:r w:rsidRPr="0097469E">
        <w:rPr>
          <w:color w:val="auto"/>
        </w:rPr>
        <w:t xml:space="preserve"> názov práce a podnázov práce, ak sa použil, </w:t>
      </w:r>
    </w:p>
    <w:p w:rsidR="00D46455" w:rsidRPr="0097469E" w:rsidRDefault="00D46455" w:rsidP="00A1603E">
      <w:pPr>
        <w:pStyle w:val="Default"/>
        <w:numPr>
          <w:ilvl w:val="0"/>
          <w:numId w:val="20"/>
        </w:numPr>
        <w:spacing w:before="60"/>
        <w:rPr>
          <w:color w:val="auto"/>
        </w:rPr>
      </w:pPr>
      <w:r w:rsidRPr="0097469E">
        <w:rPr>
          <w:color w:val="auto"/>
        </w:rPr>
        <w:t xml:space="preserve">označenie práce (bakalárska, diplomová, dizertačná, rigorózna alebo habilitačná), </w:t>
      </w:r>
    </w:p>
    <w:p w:rsidR="00D46455" w:rsidRPr="0097469E" w:rsidRDefault="00D46455" w:rsidP="00A1603E">
      <w:pPr>
        <w:pStyle w:val="Default"/>
        <w:numPr>
          <w:ilvl w:val="0"/>
          <w:numId w:val="20"/>
        </w:numPr>
        <w:spacing w:before="60"/>
        <w:rPr>
          <w:color w:val="auto"/>
        </w:rPr>
      </w:pPr>
      <w:r w:rsidRPr="0097469E">
        <w:rPr>
          <w:color w:val="auto"/>
        </w:rPr>
        <w:t xml:space="preserve">meno, priezvisko, akademické a vedecko-pedagogické tituly autora práce, </w:t>
      </w:r>
    </w:p>
    <w:p w:rsidR="00D46455" w:rsidRPr="0097469E" w:rsidRDefault="00D46455" w:rsidP="00E0060E">
      <w:pPr>
        <w:pStyle w:val="Default"/>
        <w:numPr>
          <w:ilvl w:val="0"/>
          <w:numId w:val="20"/>
        </w:numPr>
        <w:spacing w:before="60" w:after="200" w:line="276" w:lineRule="auto"/>
        <w:rPr>
          <w:color w:val="auto"/>
        </w:rPr>
      </w:pPr>
      <w:r w:rsidRPr="0097469E">
        <w:rPr>
          <w:color w:val="auto"/>
        </w:rPr>
        <w:t xml:space="preserve">rok predloženia práce. </w:t>
      </w:r>
      <w:r w:rsidRPr="0097469E">
        <w:rPr>
          <w:color w:val="auto"/>
        </w:rPr>
        <w:br w:type="page"/>
      </w:r>
    </w:p>
    <w:p w:rsidR="00D46455" w:rsidRPr="0097469E" w:rsidRDefault="00D46455" w:rsidP="006B48C2">
      <w:pPr>
        <w:pStyle w:val="Default"/>
        <w:spacing w:before="120"/>
        <w:ind w:left="363" w:hanging="363"/>
        <w:jc w:val="both"/>
        <w:rPr>
          <w:color w:val="auto"/>
        </w:rPr>
      </w:pPr>
      <w:r w:rsidRPr="0097469E">
        <w:rPr>
          <w:color w:val="auto"/>
        </w:rPr>
        <w:t xml:space="preserve">3. </w:t>
      </w:r>
      <w:r w:rsidRPr="0097469E">
        <w:rPr>
          <w:color w:val="auto"/>
        </w:rPr>
        <w:tab/>
      </w:r>
      <w:r w:rsidRPr="0097469E">
        <w:rPr>
          <w:i/>
          <w:iCs/>
          <w:color w:val="auto"/>
        </w:rPr>
        <w:t>Titulný list práce</w:t>
      </w:r>
      <w:r w:rsidRPr="0097469E">
        <w:rPr>
          <w:color w:val="auto"/>
        </w:rPr>
        <w:t xml:space="preserve"> (príloha č. 2) obsahuje: </w:t>
      </w:r>
    </w:p>
    <w:p w:rsidR="00D46455" w:rsidRPr="0097469E" w:rsidRDefault="00D46455" w:rsidP="00A1603E">
      <w:pPr>
        <w:pStyle w:val="Default"/>
        <w:numPr>
          <w:ilvl w:val="0"/>
          <w:numId w:val="21"/>
        </w:numPr>
        <w:spacing w:before="60"/>
        <w:rPr>
          <w:color w:val="auto"/>
        </w:rPr>
      </w:pPr>
      <w:r w:rsidRPr="0097469E">
        <w:rPr>
          <w:color w:val="auto"/>
        </w:rPr>
        <w:t xml:space="preserve">názov vysokej školy, </w:t>
      </w:r>
    </w:p>
    <w:p w:rsidR="00D46455" w:rsidRPr="0097469E" w:rsidRDefault="00D46455" w:rsidP="00A1603E">
      <w:pPr>
        <w:pStyle w:val="Default"/>
        <w:numPr>
          <w:ilvl w:val="0"/>
          <w:numId w:val="21"/>
        </w:numPr>
        <w:spacing w:before="60"/>
        <w:rPr>
          <w:color w:val="auto"/>
        </w:rPr>
      </w:pPr>
      <w:r w:rsidRPr="0097469E">
        <w:rPr>
          <w:color w:val="auto"/>
        </w:rPr>
        <w:t xml:space="preserve">názov fakulty (ak prácu nezadalo fakultné pracovisko, ale vedecko-pedagogické pracovisko s celouniverzitnou pôsobnosťou), </w:t>
      </w:r>
    </w:p>
    <w:p w:rsidR="00D46455" w:rsidRPr="0097469E" w:rsidRDefault="00D46455" w:rsidP="00A1603E">
      <w:pPr>
        <w:pStyle w:val="Default"/>
        <w:numPr>
          <w:ilvl w:val="0"/>
          <w:numId w:val="21"/>
        </w:numPr>
        <w:spacing w:before="60"/>
        <w:rPr>
          <w:color w:val="auto"/>
        </w:rPr>
      </w:pPr>
      <w:r w:rsidRPr="0097469E">
        <w:rPr>
          <w:color w:val="auto"/>
        </w:rPr>
        <w:t xml:space="preserve">názov práce a podnázov práce (ak sa použil), </w:t>
      </w:r>
    </w:p>
    <w:p w:rsidR="00D46455" w:rsidRPr="0097469E" w:rsidRDefault="00D46455" w:rsidP="00A1603E">
      <w:pPr>
        <w:pStyle w:val="Default"/>
        <w:numPr>
          <w:ilvl w:val="0"/>
          <w:numId w:val="21"/>
        </w:numPr>
        <w:spacing w:before="60"/>
        <w:rPr>
          <w:color w:val="auto"/>
        </w:rPr>
      </w:pPr>
      <w:r w:rsidRPr="0097469E">
        <w:rPr>
          <w:color w:val="auto"/>
        </w:rPr>
        <w:t xml:space="preserve">označenie práce (bakalárska, diplomová, dizertačná, rigorózna alebo habilitačná), </w:t>
      </w:r>
    </w:p>
    <w:p w:rsidR="00D46455" w:rsidRPr="0097469E" w:rsidRDefault="00D46455" w:rsidP="00A1603E">
      <w:pPr>
        <w:pStyle w:val="Default"/>
        <w:numPr>
          <w:ilvl w:val="0"/>
          <w:numId w:val="21"/>
        </w:numPr>
        <w:spacing w:before="60"/>
        <w:rPr>
          <w:color w:val="auto"/>
        </w:rPr>
      </w:pPr>
      <w:r w:rsidRPr="0097469E">
        <w:rPr>
          <w:color w:val="auto"/>
        </w:rPr>
        <w:t xml:space="preserve">meno, priezvisko, akademické a vedecko-pedagogické tituly autora práce, </w:t>
      </w:r>
    </w:p>
    <w:p w:rsidR="00D46455" w:rsidRPr="0097469E" w:rsidRDefault="00D46455" w:rsidP="00A1603E">
      <w:pPr>
        <w:pStyle w:val="Default"/>
        <w:numPr>
          <w:ilvl w:val="0"/>
          <w:numId w:val="21"/>
        </w:numPr>
        <w:spacing w:before="60"/>
        <w:rPr>
          <w:color w:val="auto"/>
        </w:rPr>
      </w:pPr>
      <w:r w:rsidRPr="0097469E">
        <w:rPr>
          <w:color w:val="auto"/>
        </w:rPr>
        <w:t xml:space="preserve">názov študijného programu, </w:t>
      </w:r>
    </w:p>
    <w:p w:rsidR="00D46455" w:rsidRPr="0097469E" w:rsidRDefault="00D46455" w:rsidP="00A1603E">
      <w:pPr>
        <w:pStyle w:val="Default"/>
        <w:numPr>
          <w:ilvl w:val="0"/>
          <w:numId w:val="21"/>
        </w:numPr>
        <w:spacing w:before="60"/>
        <w:rPr>
          <w:color w:val="auto"/>
        </w:rPr>
      </w:pPr>
      <w:r w:rsidRPr="0097469E">
        <w:rPr>
          <w:color w:val="auto"/>
        </w:rPr>
        <w:t>číslo študijného odboru vo forme prvého štvorčíslia kódu podľa osobitného predpisu</w:t>
      </w:r>
      <w:r w:rsidRPr="0097469E">
        <w:rPr>
          <w:color w:val="auto"/>
          <w:vertAlign w:val="superscript"/>
        </w:rPr>
        <w:footnoteReference w:id="10"/>
      </w:r>
      <w:r w:rsidRPr="0097469E">
        <w:rPr>
          <w:color w:val="auto"/>
        </w:rPr>
        <w:t xml:space="preserve"> a názov študijného odboru,</w:t>
      </w:r>
    </w:p>
    <w:p w:rsidR="00D46455" w:rsidRPr="0097469E" w:rsidRDefault="00D46455" w:rsidP="00A1603E">
      <w:pPr>
        <w:pStyle w:val="Default"/>
        <w:numPr>
          <w:ilvl w:val="0"/>
          <w:numId w:val="21"/>
        </w:numPr>
        <w:spacing w:before="60"/>
        <w:rPr>
          <w:color w:val="auto"/>
        </w:rPr>
      </w:pPr>
      <w:r w:rsidRPr="0097469E">
        <w:rPr>
          <w:color w:val="auto"/>
        </w:rPr>
        <w:t xml:space="preserve">meno, priezvisko, akademické a vedecko-pedagogické tituly školiteľa alebo vedúceho práce, </w:t>
      </w:r>
    </w:p>
    <w:p w:rsidR="00D46455" w:rsidRPr="0097469E" w:rsidRDefault="00D46455" w:rsidP="00A1603E">
      <w:pPr>
        <w:pStyle w:val="Default"/>
        <w:numPr>
          <w:ilvl w:val="0"/>
          <w:numId w:val="21"/>
        </w:numPr>
        <w:spacing w:before="60"/>
        <w:rPr>
          <w:color w:val="auto"/>
        </w:rPr>
      </w:pPr>
      <w:r w:rsidRPr="0097469E">
        <w:rPr>
          <w:color w:val="auto"/>
        </w:rPr>
        <w:t xml:space="preserve">meno, priezvisko, akademické a vedecko-pedagogické tituly konzultanta práce, ak bol určený (napr. v prípade externého školiteľa), </w:t>
      </w:r>
    </w:p>
    <w:p w:rsidR="00D46455" w:rsidRPr="0097469E" w:rsidRDefault="00D46455" w:rsidP="00A1603E">
      <w:pPr>
        <w:pStyle w:val="Default"/>
        <w:numPr>
          <w:ilvl w:val="0"/>
          <w:numId w:val="21"/>
        </w:numPr>
        <w:spacing w:before="60"/>
        <w:rPr>
          <w:color w:val="auto"/>
        </w:rPr>
      </w:pPr>
      <w:r w:rsidRPr="0097469E">
        <w:rPr>
          <w:color w:val="auto"/>
        </w:rPr>
        <w:t xml:space="preserve">názov školiaceho pracoviska,  </w:t>
      </w:r>
    </w:p>
    <w:p w:rsidR="00D46455" w:rsidRPr="0097469E" w:rsidRDefault="00D46455" w:rsidP="00A1603E">
      <w:pPr>
        <w:pStyle w:val="Default"/>
        <w:numPr>
          <w:ilvl w:val="0"/>
          <w:numId w:val="21"/>
        </w:numPr>
        <w:spacing w:before="60"/>
        <w:rPr>
          <w:color w:val="auto"/>
        </w:rPr>
      </w:pPr>
      <w:r w:rsidRPr="0097469E">
        <w:rPr>
          <w:color w:val="auto"/>
        </w:rPr>
        <w:t xml:space="preserve">miesto a rok predloženia práce. </w:t>
      </w:r>
    </w:p>
    <w:p w:rsidR="00D46455" w:rsidRPr="0097469E" w:rsidRDefault="00D46455" w:rsidP="00A1603E">
      <w:pPr>
        <w:pStyle w:val="Default"/>
        <w:numPr>
          <w:ilvl w:val="0"/>
          <w:numId w:val="34"/>
        </w:numPr>
        <w:spacing w:before="120"/>
        <w:ind w:left="363" w:hanging="363"/>
        <w:jc w:val="both"/>
        <w:rPr>
          <w:color w:val="auto"/>
        </w:rPr>
      </w:pPr>
      <w:r w:rsidRPr="0097469E">
        <w:rPr>
          <w:i/>
          <w:iCs/>
          <w:color w:val="auto"/>
        </w:rPr>
        <w:t>Zadanie záverečnej alebo rigoróznej práce</w:t>
      </w:r>
      <w:r w:rsidRPr="0097469E">
        <w:rPr>
          <w:color w:val="auto"/>
        </w:rPr>
        <w:t xml:space="preserve"> je dokument, ktorým univerzita stanoví študentovi študijné povinnosti v súvislosti s vypracovaním práce (zadanie sa v univerzitou stanovenom termíne uvedie aj v akademickom informačnom systéme – MAIS). Zadanie spravidla obsahuje: </w:t>
      </w:r>
    </w:p>
    <w:p w:rsidR="00D46455" w:rsidRPr="0097469E" w:rsidRDefault="00D46455" w:rsidP="00A1603E">
      <w:pPr>
        <w:pStyle w:val="Default"/>
        <w:numPr>
          <w:ilvl w:val="0"/>
          <w:numId w:val="22"/>
        </w:numPr>
        <w:spacing w:before="60"/>
        <w:rPr>
          <w:color w:val="auto"/>
        </w:rPr>
      </w:pPr>
      <w:r w:rsidRPr="0097469E">
        <w:rPr>
          <w:color w:val="auto"/>
        </w:rPr>
        <w:t xml:space="preserve">označenie práce, </w:t>
      </w:r>
    </w:p>
    <w:p w:rsidR="00D46455" w:rsidRPr="0097469E" w:rsidRDefault="00D46455" w:rsidP="00A1603E">
      <w:pPr>
        <w:pStyle w:val="Default"/>
        <w:numPr>
          <w:ilvl w:val="0"/>
          <w:numId w:val="22"/>
        </w:numPr>
        <w:spacing w:before="60"/>
        <w:rPr>
          <w:color w:val="auto"/>
        </w:rPr>
      </w:pPr>
      <w:r w:rsidRPr="0097469E">
        <w:rPr>
          <w:color w:val="auto"/>
        </w:rPr>
        <w:t xml:space="preserve">názov práce, </w:t>
      </w:r>
    </w:p>
    <w:p w:rsidR="00D46455" w:rsidRPr="0097469E" w:rsidRDefault="00D46455" w:rsidP="00A1603E">
      <w:pPr>
        <w:pStyle w:val="Default"/>
        <w:numPr>
          <w:ilvl w:val="0"/>
          <w:numId w:val="22"/>
        </w:numPr>
        <w:spacing w:before="60"/>
        <w:rPr>
          <w:color w:val="auto"/>
        </w:rPr>
      </w:pPr>
      <w:r w:rsidRPr="0097469E">
        <w:rPr>
          <w:color w:val="auto"/>
        </w:rPr>
        <w:t xml:space="preserve">meno, priezvisko, akademické a vedecko-pedagogické tituly autora práce, </w:t>
      </w:r>
    </w:p>
    <w:p w:rsidR="00D46455" w:rsidRPr="0097469E" w:rsidRDefault="00D46455" w:rsidP="00A1603E">
      <w:pPr>
        <w:pStyle w:val="Default"/>
        <w:numPr>
          <w:ilvl w:val="0"/>
          <w:numId w:val="22"/>
        </w:numPr>
        <w:spacing w:before="60"/>
        <w:rPr>
          <w:color w:val="auto"/>
        </w:rPr>
      </w:pPr>
      <w:r w:rsidRPr="0097469E">
        <w:rPr>
          <w:color w:val="auto"/>
        </w:rPr>
        <w:t xml:space="preserve">meno, priezvisko, akademické a vedecko-pedagogické tituly školiteľa práce, </w:t>
      </w:r>
    </w:p>
    <w:p w:rsidR="00D46455" w:rsidRPr="0097469E" w:rsidRDefault="00D46455" w:rsidP="00A1603E">
      <w:pPr>
        <w:pStyle w:val="Default"/>
        <w:numPr>
          <w:ilvl w:val="0"/>
          <w:numId w:val="22"/>
        </w:numPr>
        <w:spacing w:before="60"/>
        <w:jc w:val="both"/>
        <w:rPr>
          <w:color w:val="auto"/>
        </w:rPr>
      </w:pPr>
      <w:r w:rsidRPr="0097469E">
        <w:rPr>
          <w:color w:val="auto"/>
        </w:rPr>
        <w:t xml:space="preserve">meno, priezvisko, akademické a vedecko-pedagogické tituly konzultanta práce, ak bol určený (napr. v prípade externého školiteľa), </w:t>
      </w:r>
    </w:p>
    <w:p w:rsidR="00D46455" w:rsidRPr="0097469E" w:rsidRDefault="00D46455" w:rsidP="00A1603E">
      <w:pPr>
        <w:pStyle w:val="Default"/>
        <w:numPr>
          <w:ilvl w:val="0"/>
          <w:numId w:val="22"/>
        </w:numPr>
        <w:spacing w:before="60"/>
        <w:rPr>
          <w:color w:val="auto"/>
        </w:rPr>
      </w:pPr>
      <w:r w:rsidRPr="0097469E">
        <w:rPr>
          <w:color w:val="auto"/>
        </w:rPr>
        <w:t xml:space="preserve">názov školiaceho pracoviska,  </w:t>
      </w:r>
    </w:p>
    <w:p w:rsidR="00D46455" w:rsidRPr="0097469E" w:rsidRDefault="00D46455" w:rsidP="00A1603E">
      <w:pPr>
        <w:pStyle w:val="Default"/>
        <w:numPr>
          <w:ilvl w:val="0"/>
          <w:numId w:val="22"/>
        </w:numPr>
        <w:spacing w:before="60"/>
        <w:jc w:val="both"/>
        <w:rPr>
          <w:color w:val="auto"/>
        </w:rPr>
      </w:pPr>
      <w:r w:rsidRPr="0097469E">
        <w:rPr>
          <w:color w:val="auto"/>
        </w:rPr>
        <w:t xml:space="preserve">meno, priezvisko, akademické a vedecko-pedagogické garanta študijného programu resp. vedúceho školiaceho pracoviska, </w:t>
      </w:r>
    </w:p>
    <w:p w:rsidR="00D46455" w:rsidRPr="0097469E" w:rsidRDefault="00D46455" w:rsidP="00A1603E">
      <w:pPr>
        <w:pStyle w:val="Default"/>
        <w:numPr>
          <w:ilvl w:val="0"/>
          <w:numId w:val="22"/>
        </w:numPr>
        <w:spacing w:before="60"/>
        <w:rPr>
          <w:color w:val="auto"/>
        </w:rPr>
      </w:pPr>
      <w:r w:rsidRPr="0097469E">
        <w:rPr>
          <w:color w:val="auto"/>
        </w:rPr>
        <w:t xml:space="preserve">anotáciu záverečnej práce, </w:t>
      </w:r>
    </w:p>
    <w:p w:rsidR="00D46455" w:rsidRPr="0097469E" w:rsidRDefault="00D46455" w:rsidP="00A1603E">
      <w:pPr>
        <w:pStyle w:val="Default"/>
        <w:numPr>
          <w:ilvl w:val="0"/>
          <w:numId w:val="22"/>
        </w:numPr>
        <w:spacing w:before="60"/>
        <w:rPr>
          <w:color w:val="auto"/>
        </w:rPr>
      </w:pPr>
      <w:r w:rsidRPr="0097469E">
        <w:rPr>
          <w:color w:val="auto"/>
        </w:rPr>
        <w:t xml:space="preserve">jazyk, v ktorom sa práca vypracuje, </w:t>
      </w:r>
    </w:p>
    <w:p w:rsidR="00D46455" w:rsidRPr="0097469E" w:rsidRDefault="00D46455" w:rsidP="00A1603E">
      <w:pPr>
        <w:pStyle w:val="Default"/>
        <w:numPr>
          <w:ilvl w:val="0"/>
          <w:numId w:val="22"/>
        </w:numPr>
        <w:spacing w:before="60"/>
        <w:rPr>
          <w:color w:val="auto"/>
        </w:rPr>
      </w:pPr>
      <w:r w:rsidRPr="0097469E">
        <w:rPr>
          <w:color w:val="auto"/>
        </w:rPr>
        <w:t xml:space="preserve">dátum schválenia zadania. </w:t>
      </w:r>
    </w:p>
    <w:p w:rsidR="00D46455" w:rsidRPr="0097469E" w:rsidRDefault="00D46455" w:rsidP="00A1603E">
      <w:pPr>
        <w:pStyle w:val="Default"/>
        <w:numPr>
          <w:ilvl w:val="0"/>
          <w:numId w:val="33"/>
        </w:numPr>
        <w:tabs>
          <w:tab w:val="clear" w:pos="340"/>
          <w:tab w:val="left" w:pos="363"/>
          <w:tab w:val="left" w:pos="993"/>
        </w:tabs>
        <w:spacing w:before="120"/>
        <w:ind w:left="363" w:hanging="363"/>
        <w:jc w:val="both"/>
        <w:rPr>
          <w:color w:val="auto"/>
        </w:rPr>
      </w:pPr>
      <w:r w:rsidRPr="0097469E">
        <w:rPr>
          <w:i/>
          <w:iCs/>
          <w:color w:val="auto"/>
        </w:rPr>
        <w:t xml:space="preserve">Abstrakt </w:t>
      </w:r>
      <w:r w:rsidRPr="0097469E">
        <w:rPr>
          <w:color w:val="auto"/>
        </w:rPr>
        <w:t xml:space="preserve">(príloha č. </w:t>
      </w:r>
      <w:r>
        <w:rPr>
          <w:color w:val="auto"/>
        </w:rPr>
        <w:t>4</w:t>
      </w:r>
      <w:r w:rsidRPr="0097469E">
        <w:rPr>
          <w:color w:val="auto"/>
        </w:rPr>
        <w:t>) obsahuje informáciu o</w:t>
      </w:r>
      <w:r>
        <w:rPr>
          <w:color w:val="auto"/>
        </w:rPr>
        <w:t> </w:t>
      </w:r>
      <w:r w:rsidRPr="0097469E">
        <w:rPr>
          <w:color w:val="auto"/>
        </w:rPr>
        <w:t>cieľoch práce, jej stručnom obsahu a v závere abstraktu sa charakterizuje splnenie cieľa,</w:t>
      </w:r>
      <w:r>
        <w:rPr>
          <w:color w:val="auto"/>
        </w:rPr>
        <w:t xml:space="preserve"> použité metódy,</w:t>
      </w:r>
      <w:r w:rsidRPr="0097469E">
        <w:rPr>
          <w:color w:val="auto"/>
        </w:rPr>
        <w:t xml:space="preserve"> výsledky a </w:t>
      </w:r>
      <w:r>
        <w:rPr>
          <w:color w:val="auto"/>
        </w:rPr>
        <w:t>závery</w:t>
      </w:r>
      <w:r w:rsidRPr="0097469E">
        <w:rPr>
          <w:color w:val="auto"/>
        </w:rPr>
        <w:t xml:space="preserve"> celej práce. Na obsah a úpravu abstraktu sa vzťahuje medzinárodná norma STN ISO 214: 1998, Dokumentácia Abstrakty (referáty) pre publikácie a dokumentáciu. Rozsah abstraktu je spravidla 100 až 500 slov a píše sa súvisle ako jeden odsek, povinne v slovenskom a anglickom jazyku. Školiteľ práce môže stanoviť aj ďalšie jazykové verzie abstraktu. Každá jazyková verzia sa uvádza na samostatnej strane. Súčasťou abstraktu je tri až päť kľúčových slov.</w:t>
      </w:r>
    </w:p>
    <w:p w:rsidR="00D46455" w:rsidRPr="0097469E" w:rsidRDefault="00D46455" w:rsidP="00A1603E">
      <w:pPr>
        <w:pStyle w:val="Default"/>
        <w:numPr>
          <w:ilvl w:val="0"/>
          <w:numId w:val="33"/>
        </w:numPr>
        <w:tabs>
          <w:tab w:val="clear" w:pos="340"/>
          <w:tab w:val="left" w:pos="363"/>
          <w:tab w:val="left" w:pos="993"/>
        </w:tabs>
        <w:spacing w:before="120"/>
        <w:ind w:left="363" w:hanging="363"/>
        <w:jc w:val="both"/>
        <w:rPr>
          <w:color w:val="auto"/>
        </w:rPr>
      </w:pPr>
      <w:r w:rsidRPr="0097469E">
        <w:rPr>
          <w:i/>
          <w:iCs/>
          <w:color w:val="auto"/>
        </w:rPr>
        <w:t xml:space="preserve">Predhovor </w:t>
      </w:r>
      <w:r w:rsidRPr="0097469E">
        <w:rPr>
          <w:color w:val="auto"/>
        </w:rPr>
        <w:t>obsahuje základnú charakteristiku práce, okolnosti jej vzniku, definuje hlavn</w:t>
      </w:r>
      <w:r>
        <w:rPr>
          <w:color w:val="auto"/>
        </w:rPr>
        <w:t>ú</w:t>
      </w:r>
      <w:r w:rsidRPr="0097469E">
        <w:rPr>
          <w:color w:val="auto"/>
        </w:rPr>
        <w:t xml:space="preserve"> tém</w:t>
      </w:r>
      <w:r>
        <w:rPr>
          <w:color w:val="auto"/>
        </w:rPr>
        <w:t>u</w:t>
      </w:r>
      <w:r w:rsidRPr="0097469E">
        <w:rPr>
          <w:color w:val="auto"/>
        </w:rPr>
        <w:t>, predmet práce alebo výskumu, použité metódy, cieľ a spoločenský význam práce, informácie o poskytnutí pomoci, účel jej použitia, stav rozpracovanej problematiky v teórii a praxi; píše sa v neosobnom štýle, v tretej osobe, vecne a stručne, nemá presahovať 75</w:t>
      </w:r>
      <w:r>
        <w:rPr>
          <w:color w:val="auto"/>
        </w:rPr>
        <w:t> </w:t>
      </w:r>
      <w:r w:rsidRPr="0097469E">
        <w:rPr>
          <w:color w:val="auto"/>
        </w:rPr>
        <w:t>% strany. Pre bakalárske práce sa neodporúča.</w:t>
      </w:r>
    </w:p>
    <w:p w:rsidR="00D46455" w:rsidRPr="0097469E" w:rsidRDefault="00D46455" w:rsidP="00A1603E">
      <w:pPr>
        <w:pStyle w:val="Default"/>
        <w:numPr>
          <w:ilvl w:val="0"/>
          <w:numId w:val="33"/>
        </w:numPr>
        <w:tabs>
          <w:tab w:val="clear" w:pos="340"/>
          <w:tab w:val="left" w:pos="363"/>
          <w:tab w:val="left" w:pos="993"/>
        </w:tabs>
        <w:spacing w:before="120"/>
        <w:ind w:left="363" w:hanging="363"/>
        <w:jc w:val="both"/>
        <w:rPr>
          <w:color w:val="auto"/>
        </w:rPr>
      </w:pPr>
      <w:r w:rsidRPr="0097469E">
        <w:rPr>
          <w:i/>
          <w:iCs/>
          <w:color w:val="auto"/>
        </w:rPr>
        <w:t xml:space="preserve">Zoznam ilustrácií a zoznam tabuliek </w:t>
      </w:r>
      <w:r w:rsidRPr="0097469E">
        <w:rPr>
          <w:color w:val="auto"/>
        </w:rPr>
        <w:t xml:space="preserve">sa uvádza iba v prípade, ak sa v hlavnej časti práce (nie v prílohách) nachádzajú obrázky, grafy a tabuľky. </w:t>
      </w:r>
    </w:p>
    <w:p w:rsidR="00D46455" w:rsidRPr="0097469E" w:rsidRDefault="00D46455" w:rsidP="00A1603E">
      <w:pPr>
        <w:pStyle w:val="Default"/>
        <w:numPr>
          <w:ilvl w:val="0"/>
          <w:numId w:val="33"/>
        </w:numPr>
        <w:tabs>
          <w:tab w:val="clear" w:pos="340"/>
          <w:tab w:val="left" w:pos="363"/>
          <w:tab w:val="left" w:pos="993"/>
        </w:tabs>
        <w:spacing w:before="120"/>
        <w:ind w:left="363" w:hanging="363"/>
        <w:jc w:val="both"/>
        <w:rPr>
          <w:color w:val="auto"/>
        </w:rPr>
      </w:pPr>
      <w:r w:rsidRPr="0097469E">
        <w:rPr>
          <w:i/>
          <w:iCs/>
          <w:color w:val="auto"/>
        </w:rPr>
        <w:t>V úvode</w:t>
      </w:r>
      <w:r w:rsidRPr="0097469E">
        <w:rPr>
          <w:color w:val="auto"/>
        </w:rPr>
        <w:t xml:space="preserve"> práce autor stručne a výstižne charakterizuje stav poznania alebo praxe v oblasti, ktorá je predmetom práce. Uvádza použité metódy, význam a ciele práce, spresní, ktoré hlavné informačné zdroje použil.</w:t>
      </w:r>
    </w:p>
    <w:p w:rsidR="00D46455" w:rsidRPr="0097469E" w:rsidRDefault="00D46455" w:rsidP="00A1603E">
      <w:pPr>
        <w:pStyle w:val="Default"/>
        <w:numPr>
          <w:ilvl w:val="0"/>
          <w:numId w:val="33"/>
        </w:numPr>
        <w:tabs>
          <w:tab w:val="clear" w:pos="340"/>
          <w:tab w:val="left" w:pos="363"/>
          <w:tab w:val="left" w:pos="993"/>
        </w:tabs>
        <w:spacing w:before="120"/>
        <w:ind w:left="363" w:hanging="363"/>
        <w:jc w:val="both"/>
        <w:rPr>
          <w:color w:val="auto"/>
        </w:rPr>
      </w:pPr>
      <w:r w:rsidRPr="0097469E">
        <w:rPr>
          <w:i/>
          <w:iCs/>
          <w:color w:val="auto"/>
        </w:rPr>
        <w:t>Jadro</w:t>
      </w:r>
      <w:r w:rsidRPr="0097469E">
        <w:rPr>
          <w:color w:val="auto"/>
        </w:rPr>
        <w:t xml:space="preserve"> je hlavná časť práce a jeho členenie (kapitoly, odseky) je určené typom práce a stanovuje ho školiace pracovisko príp. školiteľ. Má spravidla tieto hlavné časti: </w:t>
      </w:r>
    </w:p>
    <w:p w:rsidR="00D46455" w:rsidRPr="0097469E" w:rsidRDefault="00D46455" w:rsidP="00A1603E">
      <w:pPr>
        <w:pStyle w:val="Default"/>
        <w:numPr>
          <w:ilvl w:val="0"/>
          <w:numId w:val="23"/>
        </w:numPr>
        <w:jc w:val="both"/>
        <w:rPr>
          <w:color w:val="auto"/>
        </w:rPr>
      </w:pPr>
      <w:r w:rsidRPr="0097469E">
        <w:rPr>
          <w:i/>
          <w:iCs/>
          <w:color w:val="auto"/>
        </w:rPr>
        <w:t xml:space="preserve">Súčasný stav riešenej problematiky doma a v zahraničí </w:t>
      </w:r>
      <w:r w:rsidRPr="0097469E">
        <w:rPr>
          <w:color w:val="auto"/>
        </w:rPr>
        <w:t>– autor tu uvádza dostupné informácie a poznatky z aktuálne publikovaných prác týkajúce sa danej témy. Rozsah je približne 30 % práce.</w:t>
      </w:r>
    </w:p>
    <w:p w:rsidR="00D46455" w:rsidRPr="0097469E" w:rsidRDefault="00D46455" w:rsidP="00A1603E">
      <w:pPr>
        <w:pStyle w:val="Default"/>
        <w:numPr>
          <w:ilvl w:val="0"/>
          <w:numId w:val="23"/>
        </w:numPr>
        <w:jc w:val="both"/>
        <w:rPr>
          <w:color w:val="auto"/>
        </w:rPr>
      </w:pPr>
      <w:r w:rsidRPr="0097469E">
        <w:rPr>
          <w:i/>
          <w:iCs/>
          <w:color w:val="auto"/>
        </w:rPr>
        <w:t>Cieľ práce</w:t>
      </w:r>
      <w:r w:rsidRPr="0097469E">
        <w:rPr>
          <w:color w:val="auto"/>
        </w:rPr>
        <w:t xml:space="preserve"> jasne, výstižne a presne charakterizuje predmet riešenia. Súčasťou sú aj rozpracované čiastkové ciele, ktoré podmieňujú dosiahnutie cieľa hlavného.</w:t>
      </w:r>
    </w:p>
    <w:p w:rsidR="00D46455" w:rsidRPr="0097469E" w:rsidRDefault="00D46455" w:rsidP="00A1603E">
      <w:pPr>
        <w:pStyle w:val="Default"/>
        <w:numPr>
          <w:ilvl w:val="0"/>
          <w:numId w:val="23"/>
        </w:numPr>
        <w:jc w:val="both"/>
        <w:rPr>
          <w:color w:val="auto"/>
        </w:rPr>
      </w:pPr>
      <w:r w:rsidRPr="0097469E">
        <w:rPr>
          <w:i/>
          <w:iCs/>
          <w:color w:val="auto"/>
        </w:rPr>
        <w:t xml:space="preserve">Metodika práce a metódy skúmania </w:t>
      </w:r>
      <w:r>
        <w:rPr>
          <w:color w:val="auto"/>
        </w:rPr>
        <w:t>obsahujú</w:t>
      </w:r>
      <w:r w:rsidRPr="0097469E">
        <w:rPr>
          <w:color w:val="auto"/>
        </w:rPr>
        <w:t xml:space="preserve"> charakteristiku objektu skúmania, pracovné postupy, spôsob získavania údajov a ich zdroje, použité metódy vyhodnotenia, interpretácie výsledkov a štatistické metódy.</w:t>
      </w:r>
    </w:p>
    <w:p w:rsidR="00D46455" w:rsidRPr="0097469E" w:rsidRDefault="00D46455" w:rsidP="00A1603E">
      <w:pPr>
        <w:pStyle w:val="Default"/>
        <w:numPr>
          <w:ilvl w:val="0"/>
          <w:numId w:val="23"/>
        </w:numPr>
        <w:jc w:val="both"/>
        <w:rPr>
          <w:color w:val="auto"/>
        </w:rPr>
      </w:pPr>
      <w:r w:rsidRPr="0097469E">
        <w:rPr>
          <w:i/>
          <w:iCs/>
          <w:color w:val="auto"/>
        </w:rPr>
        <w:t xml:space="preserve">Výsledky práce a diskusia </w:t>
      </w:r>
      <w:r w:rsidRPr="0097469E">
        <w:rPr>
          <w:color w:val="auto"/>
        </w:rPr>
        <w:t>sú najvýznamnejšími časťami práce. Výsledky (vlastné postoje alebo riešenie vecných problémov) ku ktorým autor dospel, sa musia logicky usporiadať a pri popisovaní dostatočne zhodnotiť. Zároveň sa komentujú všetky skutočnosti a poznatky v konfrontácii s výsledkami iných autorov. Výsledky práce a diskusia môžu byť samostatné kapitoly alebo môžu tvoriť jednu spoločnú časť.</w:t>
      </w:r>
    </w:p>
    <w:p w:rsidR="00D46455" w:rsidRPr="0097469E" w:rsidRDefault="00D46455" w:rsidP="00A1603E">
      <w:pPr>
        <w:pStyle w:val="Default"/>
        <w:numPr>
          <w:ilvl w:val="0"/>
          <w:numId w:val="33"/>
        </w:numPr>
        <w:tabs>
          <w:tab w:val="clear" w:pos="340"/>
          <w:tab w:val="left" w:pos="363"/>
          <w:tab w:val="left" w:pos="993"/>
        </w:tabs>
        <w:spacing w:before="120"/>
        <w:ind w:left="363" w:hanging="363"/>
        <w:jc w:val="both"/>
        <w:rPr>
          <w:color w:val="auto"/>
        </w:rPr>
      </w:pPr>
      <w:r w:rsidRPr="0097469E">
        <w:rPr>
          <w:i/>
          <w:iCs/>
          <w:color w:val="auto"/>
        </w:rPr>
        <w:t xml:space="preserve">Záver práce </w:t>
      </w:r>
      <w:r w:rsidRPr="0097469E">
        <w:rPr>
          <w:color w:val="auto"/>
        </w:rPr>
        <w:t>obsahuje vecné závery, sumarizáciu práce, vlastný prínos alebo pohľad autora k stanoveným cieľom práce a prípadným hypotézam práce. Závery musia nadväzovať na výklad, argumenty, úvahy, popis a argumenty v jadre práce.</w:t>
      </w:r>
    </w:p>
    <w:p w:rsidR="00D46455" w:rsidRPr="0097469E" w:rsidRDefault="00D46455" w:rsidP="00A1603E">
      <w:pPr>
        <w:pStyle w:val="Default"/>
        <w:numPr>
          <w:ilvl w:val="0"/>
          <w:numId w:val="33"/>
        </w:numPr>
        <w:tabs>
          <w:tab w:val="clear" w:pos="340"/>
          <w:tab w:val="left" w:pos="363"/>
          <w:tab w:val="left" w:pos="993"/>
        </w:tabs>
        <w:spacing w:before="120"/>
        <w:ind w:left="363" w:hanging="363"/>
        <w:jc w:val="both"/>
        <w:rPr>
          <w:color w:val="auto"/>
          <w:sz w:val="23"/>
          <w:szCs w:val="23"/>
        </w:rPr>
      </w:pPr>
      <w:r w:rsidRPr="0097469E">
        <w:rPr>
          <w:i/>
          <w:iCs/>
          <w:color w:val="auto"/>
        </w:rPr>
        <w:t xml:space="preserve">Resumé v slovenskom jazyku </w:t>
      </w:r>
      <w:r w:rsidRPr="0097469E">
        <w:rPr>
          <w:color w:val="auto"/>
        </w:rPr>
        <w:t xml:space="preserve">je povinná časť práce, ak je práca napísaná v cudzom jazyku. Rozsah je najviac 10 % rozsahu záverečnej práce. Resumé môže byť uvedené aj v inom, ako slovenskom jazyku, ak to školiteľ práce považuje za potrebné. </w:t>
      </w:r>
    </w:p>
    <w:p w:rsidR="00D46455" w:rsidRPr="0097469E" w:rsidRDefault="00D46455" w:rsidP="00A1603E">
      <w:pPr>
        <w:pStyle w:val="Default"/>
        <w:numPr>
          <w:ilvl w:val="0"/>
          <w:numId w:val="33"/>
        </w:numPr>
        <w:tabs>
          <w:tab w:val="clear" w:pos="340"/>
          <w:tab w:val="left" w:pos="363"/>
          <w:tab w:val="left" w:pos="993"/>
        </w:tabs>
        <w:spacing w:before="120"/>
        <w:ind w:left="363" w:hanging="363"/>
        <w:jc w:val="both"/>
        <w:rPr>
          <w:color w:val="auto"/>
          <w:sz w:val="23"/>
          <w:szCs w:val="23"/>
        </w:rPr>
      </w:pPr>
      <w:r w:rsidRPr="0097469E">
        <w:rPr>
          <w:i/>
          <w:iCs/>
          <w:color w:val="auto"/>
        </w:rPr>
        <w:t>Zoznam bibliografických odkazov</w:t>
      </w:r>
      <w:r w:rsidRPr="0097469E">
        <w:rPr>
          <w:color w:val="auto"/>
        </w:rPr>
        <w:t>. Rozsah je daný množstvom použitých informačných zdrojov, ktoré musia korešpondovať s citáciami použitými v texte.</w:t>
      </w:r>
      <w:r w:rsidRPr="0097469E">
        <w:rPr>
          <w:color w:val="auto"/>
          <w:sz w:val="23"/>
          <w:szCs w:val="23"/>
        </w:rPr>
        <w:t xml:space="preserve"> </w:t>
      </w:r>
      <w:r w:rsidRPr="0097469E">
        <w:rPr>
          <w:color w:val="auto"/>
        </w:rPr>
        <w:t xml:space="preserve">Jednotlivé položky v zozname sú usporiadané v abecednom poradí podľa prvého </w:t>
      </w:r>
      <w:r>
        <w:rPr>
          <w:color w:val="auto"/>
        </w:rPr>
        <w:t>ú</w:t>
      </w:r>
      <w:r w:rsidRPr="0097469E">
        <w:rPr>
          <w:color w:val="auto"/>
        </w:rPr>
        <w:t>daj</w:t>
      </w:r>
      <w:r>
        <w:rPr>
          <w:color w:val="auto"/>
        </w:rPr>
        <w:t>a</w:t>
      </w:r>
      <w:r w:rsidRPr="0097469E">
        <w:rPr>
          <w:color w:val="auto"/>
        </w:rPr>
        <w:t>, za ktorým nasleduje rok vydania dokumentu. Za ním v prípade potreby nasledujú malé písmená, ktorými sa odlišujú odkazy s rovnakým prvým údajom a rokom vydania.</w:t>
      </w:r>
    </w:p>
    <w:p w:rsidR="00D46455" w:rsidRPr="0097469E" w:rsidRDefault="00D46455" w:rsidP="00FA49BB"/>
    <w:p w:rsidR="00D46455" w:rsidRPr="0097469E" w:rsidRDefault="00D46455" w:rsidP="00FA49BB"/>
    <w:p w:rsidR="00D46455" w:rsidRPr="0097469E" w:rsidRDefault="00D46455" w:rsidP="00A52100">
      <w:pPr>
        <w:jc w:val="center"/>
        <w:rPr>
          <w:b/>
          <w:bCs/>
        </w:rPr>
      </w:pPr>
      <w:r w:rsidRPr="0097469E">
        <w:rPr>
          <w:b/>
          <w:bCs/>
        </w:rPr>
        <w:t>Čl. 7</w:t>
      </w:r>
    </w:p>
    <w:p w:rsidR="00D46455" w:rsidRPr="0097469E" w:rsidRDefault="00D46455" w:rsidP="00A52100">
      <w:pPr>
        <w:pStyle w:val="Heading3"/>
        <w:numPr>
          <w:ilvl w:val="0"/>
          <w:numId w:val="0"/>
        </w:numPr>
        <w:spacing w:before="0" w:after="0"/>
        <w:jc w:val="center"/>
        <w:rPr>
          <w:rFonts w:ascii="Times New Roman" w:hAnsi="Times New Roman" w:cs="Times New Roman"/>
          <w:sz w:val="24"/>
          <w:szCs w:val="24"/>
        </w:rPr>
      </w:pPr>
      <w:bookmarkStart w:id="2" w:name="_Toc239652887"/>
      <w:r w:rsidRPr="0097469E">
        <w:rPr>
          <w:rFonts w:ascii="Times New Roman" w:hAnsi="Times New Roman" w:cs="Times New Roman"/>
          <w:sz w:val="24"/>
          <w:szCs w:val="24"/>
        </w:rPr>
        <w:t>Odovzdávanie prác, kontrola originality a sprístupňovanie prác</w:t>
      </w:r>
      <w:bookmarkEnd w:id="2"/>
    </w:p>
    <w:p w:rsidR="00D46455" w:rsidRPr="0097469E" w:rsidRDefault="00D46455" w:rsidP="00A1603E">
      <w:pPr>
        <w:pStyle w:val="odsek"/>
        <w:numPr>
          <w:ilvl w:val="0"/>
          <w:numId w:val="28"/>
        </w:numPr>
        <w:tabs>
          <w:tab w:val="clear" w:pos="340"/>
        </w:tabs>
        <w:spacing w:before="120" w:after="0"/>
        <w:ind w:left="363" w:hanging="284"/>
        <w:rPr>
          <w:color w:val="auto"/>
        </w:rPr>
      </w:pPr>
      <w:r w:rsidRPr="0097469E">
        <w:rPr>
          <w:color w:val="auto"/>
        </w:rPr>
        <w:t xml:space="preserve">Autor odovzdáva prácu: </w:t>
      </w:r>
    </w:p>
    <w:p w:rsidR="00D46455" w:rsidRPr="0097469E" w:rsidRDefault="00D46455" w:rsidP="00A1603E">
      <w:pPr>
        <w:pStyle w:val="odsek"/>
        <w:numPr>
          <w:ilvl w:val="1"/>
          <w:numId w:val="28"/>
        </w:numPr>
        <w:spacing w:before="120" w:after="0"/>
        <w:ind w:left="754" w:hanging="357"/>
        <w:rPr>
          <w:color w:val="auto"/>
        </w:rPr>
      </w:pPr>
      <w:r w:rsidRPr="0097469E">
        <w:rPr>
          <w:color w:val="auto"/>
        </w:rPr>
        <w:t>V tlačenej podobe v dvoch exemplároch podľa pokynov školiaceho pracoviska, zviazanú v pevnej väzbe (nie hrebeňovej, ani inej podobnej) tak, aby sa jednotlivé listy nedali vyberať (odporúča sa šitá knižná väzba V8).</w:t>
      </w:r>
    </w:p>
    <w:p w:rsidR="00D46455" w:rsidRPr="0097469E" w:rsidRDefault="00D46455" w:rsidP="00A1603E">
      <w:pPr>
        <w:pStyle w:val="odsek"/>
        <w:numPr>
          <w:ilvl w:val="1"/>
          <w:numId w:val="28"/>
        </w:numPr>
        <w:spacing w:before="120" w:after="0"/>
        <w:ind w:left="754" w:hanging="357"/>
        <w:rPr>
          <w:color w:val="auto"/>
        </w:rPr>
      </w:pPr>
      <w:r w:rsidRPr="0097469E">
        <w:rPr>
          <w:color w:val="auto"/>
        </w:rPr>
        <w:t xml:space="preserve">V elektronickej podobe do systému EZP PU vo formáte PDF (Portable </w:t>
      </w:r>
      <w:r>
        <w:rPr>
          <w:color w:val="auto"/>
        </w:rPr>
        <w:t>Document</w:t>
      </w:r>
      <w:r w:rsidRPr="0097469E">
        <w:rPr>
          <w:color w:val="auto"/>
        </w:rPr>
        <w:t xml:space="preserve"> Format) s možnosťou prevodu na čistý text. V prípade, ak je súčasťou tlačenej podoby práce aj samostatná príloha (napr. mapy alebo </w:t>
      </w:r>
      <w:r>
        <w:rPr>
          <w:color w:val="auto"/>
        </w:rPr>
        <w:t>DVD</w:t>
      </w:r>
      <w:r w:rsidRPr="0097469E">
        <w:rPr>
          <w:color w:val="auto"/>
        </w:rPr>
        <w:t xml:space="preserve"> s hudbou, filmom, animáciou a pod.), vloží ju autor do systému zvlášť v komprimovanom tvare vo formáte ZIP ako jeden súbor (</w:t>
      </w:r>
      <w:r>
        <w:rPr>
          <w:color w:val="auto"/>
        </w:rPr>
        <w:t xml:space="preserve">ostatné </w:t>
      </w:r>
      <w:r w:rsidRPr="0097469E">
        <w:rPr>
          <w:color w:val="auto"/>
        </w:rPr>
        <w:t>prílohy vkladá spolu s prácou). V prípade, ak je skomprimovaný súbor väčší ako 500 MB, autor požiada o jeho vloženie do EZP PU Univerzitnú knižnicu PU. Samostatná príloha nepodlieha kontrole originality.</w:t>
      </w:r>
    </w:p>
    <w:p w:rsidR="00D46455" w:rsidRPr="0097469E" w:rsidRDefault="00D46455" w:rsidP="00A1603E">
      <w:pPr>
        <w:pStyle w:val="odsek"/>
        <w:numPr>
          <w:ilvl w:val="0"/>
          <w:numId w:val="28"/>
        </w:numPr>
        <w:tabs>
          <w:tab w:val="clear" w:pos="340"/>
        </w:tabs>
        <w:spacing w:before="120" w:after="0"/>
        <w:ind w:left="363" w:hanging="284"/>
        <w:rPr>
          <w:color w:val="auto"/>
        </w:rPr>
      </w:pPr>
      <w:r w:rsidRPr="0097469E">
        <w:rPr>
          <w:color w:val="auto"/>
        </w:rPr>
        <w:t>Elektronickú verziu práce vloží autor do systému evidencie záverečných prác univerzity (ďalej „EZP PU“) najneskôr v deň odovzdania tlačenej verzie. Elektronická verzia práce musí byť identická s tlačenou verziou, za čo zodpovedá autor. V prípade, ak budú verzie rozdielne, autor nebude pripustený k obhajobe práce.</w:t>
      </w:r>
    </w:p>
    <w:p w:rsidR="00D46455" w:rsidRPr="0097469E"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97469E">
        <w:rPr>
          <w:color w:val="auto"/>
        </w:rPr>
        <w:t xml:space="preserve">Súčasťou odovzdania práce je uzatvorenie licenčnej zmluvy o použití digitálnej rozmnoženiny práce medzi autorom a Slovenskou republikou v zastúpení univerzity (príloha č. </w:t>
      </w:r>
      <w:r>
        <w:rPr>
          <w:color w:val="auto"/>
        </w:rPr>
        <w:t>7</w:t>
      </w:r>
      <w:r w:rsidRPr="0097469E">
        <w:rPr>
          <w:color w:val="auto"/>
        </w:rPr>
        <w:t>), keďže v zmysle zákona o vysokých školách je podmienkou pripustenia k obhajobe práce písomný súhlas autora so zverejnením a sprístupnením práce verejnosti po dobu jej uchovávania bez nároku na odmenu (okrem prípadov, ak bola práca, prípadne jej časť vydaná v periodických alebo neperiodických publikáciách). CRZP má povinnosť zverejniť prácu do 30 dní od jej zaslania do CRZP, pokiaľ autor v licenčnej zmluve nepožiadal o odklad jej zverejnenia.</w:t>
      </w:r>
    </w:p>
    <w:p w:rsidR="00D46455" w:rsidRPr="0097469E"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97469E">
        <w:rPr>
          <w:color w:val="auto"/>
        </w:rPr>
        <w:t>Ak autor pri vložení práce do systému EZP PU povolí jej sprístupnenie bez použitia technologických prostriedkov, práca sa zverejní ako PDF súbor. Ak autor prácu požaduje zverejniť s použitím technologických prostriedkov, dodaný PDF súbor bude sprístupnený len ako listovateľné obrázky strán so zníženým rozlíšením DPI, t.j. nevhodné pre tlač a</w:t>
      </w:r>
      <w:r>
        <w:rPr>
          <w:color w:val="auto"/>
        </w:rPr>
        <w:t> </w:t>
      </w:r>
      <w:r w:rsidRPr="0097469E">
        <w:rPr>
          <w:color w:val="auto"/>
        </w:rPr>
        <w:t>uchovávanie.</w:t>
      </w:r>
    </w:p>
    <w:p w:rsidR="00D46455" w:rsidRPr="0097469E"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97469E">
        <w:rPr>
          <w:color w:val="auto"/>
        </w:rPr>
        <w:t>Licenčné zmluvy na univerzite budú administrované len v listinnej podobe. Po vložení práce do EZP PU predloží bezodkladne autor školiteľskému pracovisku ním podpísaný návrh licenčnej zmluvy, ktorý do 30 dní od zaslania práce do CRZP musí byť podpísaný povereným zástupcom univerzity. Licenčné zmluvy za univerzitu podpisuje vedúci zamestnanec školiaceho pracoviska t.j. pracoviska univerzity, ktoré bude realizovať obhajobu práce príp. kvalifikačné konanie. V prípade jeho dlhodobej neprítomnosti licenčné zmluvy môže podpísať jeho priamy nadriadený (riaditeľ inštitútu, dekan, rektor) alebo jeho zástupca poverený dekanom resp. rektorom riadením pracoviska počas jeho neprítomnosti.</w:t>
      </w:r>
    </w:p>
    <w:p w:rsidR="00D46455"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97469E">
        <w:rPr>
          <w:color w:val="auto"/>
        </w:rPr>
        <w:t>Autor si v licenčnej zmluve môže vyhradiť odkladnú lehotu na zverejnenie práce v trvaní najviac 12 mesiacov odo dňa registrácie práce v CRZP. Túto lehotu možno vo výnimočných prípadoch predĺžiť na základe „</w:t>
      </w:r>
      <w:r w:rsidRPr="0097469E">
        <w:rPr>
          <w:i/>
          <w:iCs/>
          <w:color w:val="auto"/>
        </w:rPr>
        <w:t>Súhlasného vyjadrenia“</w:t>
      </w:r>
      <w:r w:rsidRPr="0097469E">
        <w:rPr>
          <w:color w:val="auto"/>
        </w:rPr>
        <w:t xml:space="preserve"> dekana fakulty alebo rektora univerzity (ak ide o pracovisko s celouniverzitnou pôsobnosťou), a to najviac o ďalších 24 mesiacov (spolu maximálne 36 mesiacov). „</w:t>
      </w:r>
      <w:r w:rsidRPr="0097469E">
        <w:rPr>
          <w:i/>
          <w:iCs/>
          <w:color w:val="auto"/>
        </w:rPr>
        <w:t>Súhlasné vyjadrenie“</w:t>
      </w:r>
      <w:r w:rsidRPr="0097469E">
        <w:rPr>
          <w:color w:val="auto"/>
        </w:rPr>
        <w:t xml:space="preserve"> v listinnej podobe musí autor doložiť školiteľskému pracovisku ešte pred uzatvorením licenčnej zmluvy, t.j. najneskôr v deň zaslania práce do CRZP. </w:t>
      </w:r>
    </w:p>
    <w:p w:rsidR="00D46455" w:rsidRPr="0097469E"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A1499D">
        <w:rPr>
          <w:color w:val="auto"/>
        </w:rPr>
        <w:t>Ak je pri obhajobe práce použitá „neverejná dokumentácia“ (napr. obchodné tajomstvo), táto dokumentácia nie je súčasťou práce, nezasiela sa do registra a nesprístupňuje sa. Tým, že nie je súčasťou práce, na túto neverejnú dokumentáciu sa nevzťahujú ani ustanovenia o kvalifikačných prácach podľa zákona o</w:t>
      </w:r>
      <w:r>
        <w:rPr>
          <w:color w:val="auto"/>
        </w:rPr>
        <w:t> </w:t>
      </w:r>
      <w:r w:rsidRPr="00A1499D">
        <w:rPr>
          <w:color w:val="auto"/>
        </w:rPr>
        <w:t>knižniciach</w:t>
      </w:r>
      <w:r>
        <w:rPr>
          <w:color w:val="auto"/>
        </w:rPr>
        <w:t xml:space="preserve"> č. 183/2000 Z. z</w:t>
      </w:r>
      <w:r w:rsidRPr="00A1499D">
        <w:rPr>
          <w:color w:val="auto"/>
        </w:rPr>
        <w:t>.</w:t>
      </w:r>
    </w:p>
    <w:p w:rsidR="00D46455" w:rsidRPr="0097469E"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97469E">
        <w:rPr>
          <w:color w:val="auto"/>
        </w:rPr>
        <w:t>Ak bola práca, prípadne jej časť</w:t>
      </w:r>
      <w:r>
        <w:rPr>
          <w:color w:val="auto"/>
        </w:rPr>
        <w:t>,</w:t>
      </w:r>
      <w:r w:rsidRPr="0097469E">
        <w:rPr>
          <w:color w:val="auto"/>
        </w:rPr>
        <w:t xml:space="preserve"> už vydaná v periodických alebo neperiodických publikáciách, uvedie autor informácie o všetkých vydaných častiach práce a o všetkých publikáciách v </w:t>
      </w:r>
      <w:r w:rsidRPr="0097469E">
        <w:rPr>
          <w:i/>
          <w:iCs/>
          <w:color w:val="auto"/>
        </w:rPr>
        <w:t xml:space="preserve">Čestnom vyhlásení o vydaní práce </w:t>
      </w:r>
      <w:r w:rsidRPr="0097469E">
        <w:rPr>
          <w:color w:val="auto"/>
        </w:rPr>
        <w:t xml:space="preserve">(príloha č. </w:t>
      </w:r>
      <w:r>
        <w:rPr>
          <w:color w:val="auto"/>
        </w:rPr>
        <w:t>9</w:t>
      </w:r>
      <w:r w:rsidRPr="0097469E">
        <w:rPr>
          <w:color w:val="auto"/>
        </w:rPr>
        <w:t xml:space="preserve">). </w:t>
      </w:r>
    </w:p>
    <w:p w:rsidR="00D46455" w:rsidRPr="0097469E"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97469E">
        <w:rPr>
          <w:color w:val="auto"/>
        </w:rPr>
        <w:t>Ak bola práca, prípadne jej časť</w:t>
      </w:r>
      <w:r>
        <w:rPr>
          <w:color w:val="auto"/>
        </w:rPr>
        <w:t>,</w:t>
      </w:r>
      <w:r w:rsidRPr="0097469E">
        <w:rPr>
          <w:color w:val="auto"/>
        </w:rPr>
        <w:t xml:space="preserve"> vydaná v periodických alebo neperiodických publikáciách až po zaslaní práce do CRZP, môže autor podať školiteľskému pracovisku </w:t>
      </w:r>
      <w:r w:rsidRPr="0097469E">
        <w:rPr>
          <w:i/>
          <w:iCs/>
          <w:color w:val="auto"/>
        </w:rPr>
        <w:t>Žiadosť o zastavenie verejného sprístupňovania práce</w:t>
      </w:r>
      <w:r w:rsidRPr="0097469E">
        <w:rPr>
          <w:color w:val="auto"/>
        </w:rPr>
        <w:t xml:space="preserve"> spolu s </w:t>
      </w:r>
      <w:r w:rsidRPr="0097469E">
        <w:rPr>
          <w:i/>
          <w:iCs/>
          <w:color w:val="auto"/>
        </w:rPr>
        <w:t>Čestným vyhlásením o vydaní práce</w:t>
      </w:r>
      <w:r w:rsidRPr="0097469E">
        <w:rPr>
          <w:color w:val="auto"/>
        </w:rPr>
        <w:t>. Školiteľské pracovisko po preverení žiadosti doručí neodkladne všetky tieto dokumenty v listinnej podobe Univerzitnej knižnici PU a tá ich predloží neodkladne prevádzkovateľovi CRZP, ktorý prácu, príp. jej časť zneprístupní.</w:t>
      </w:r>
    </w:p>
    <w:p w:rsidR="00D46455" w:rsidRPr="0097469E"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97469E">
        <w:rPr>
          <w:color w:val="auto"/>
        </w:rPr>
        <w:t xml:space="preserve">Spolu s prácou sa do EZP PU vkladajú v elektronickej forme aj príslušné posudky oponentov a školiteľov práce (vo formáte PDF), a to do 90 dní od vloženia práce do CRZP. Tieto posudky sa uchovávajú v CRZP spolu s príslušnou prácou po dobu jej uchovávania (70 rokov od zaslania práce do CRZP). Ak sa autor posudku rozhodne posudok sprístupniť verejnosti, je povinný uzatvoriť licenčnú zmluvu o použití posudku (jeho digitálnej rozmnoženiny) k práci (príloha č. </w:t>
      </w:r>
      <w:r>
        <w:rPr>
          <w:color w:val="auto"/>
        </w:rPr>
        <w:t>8</w:t>
      </w:r>
      <w:r w:rsidRPr="0097469E">
        <w:rPr>
          <w:color w:val="auto"/>
        </w:rPr>
        <w:t xml:space="preserve">), a to do 30 dní od zaslania posudku do CRZP. </w:t>
      </w:r>
    </w:p>
    <w:p w:rsidR="00D46455" w:rsidRPr="0097469E"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97469E">
        <w:rPr>
          <w:color w:val="auto"/>
        </w:rPr>
        <w:t>Originalita záverečnej práce sa posudzuje v Centrálnom registri záverečných prác prostredníctvom systému ANTIPLAG, pričom výsledok (miera zhody s inými prácami, príp. informačnými zdrojmi) je uvedený v protokole originality, ktorý je dostupný v EZP PU a CRZP.</w:t>
      </w:r>
    </w:p>
    <w:p w:rsidR="00D46455" w:rsidRPr="0097469E" w:rsidRDefault="00D46455" w:rsidP="00A1603E">
      <w:pPr>
        <w:pStyle w:val="odsek"/>
        <w:numPr>
          <w:ilvl w:val="0"/>
          <w:numId w:val="28"/>
        </w:numPr>
        <w:tabs>
          <w:tab w:val="clear" w:pos="340"/>
        </w:tabs>
        <w:autoSpaceDE w:val="0"/>
        <w:autoSpaceDN w:val="0"/>
        <w:adjustRightInd w:val="0"/>
        <w:spacing w:before="120" w:after="0"/>
        <w:ind w:left="363" w:hanging="284"/>
        <w:rPr>
          <w:color w:val="auto"/>
        </w:rPr>
      </w:pPr>
      <w:r w:rsidRPr="0097469E">
        <w:rPr>
          <w:color w:val="auto"/>
        </w:rPr>
        <w:t>Podpísané licenčné zmluvy budú v listinnom stave archivované spolu s protokolom originality a protokolom o štátnej záverečnej skúške v spise študenta po dobu uchovávania práce. Školiteľské pracovisko (zadávateľ práce) zodpovedá za zabezpečenie úplnosti všetkých podpisov na uchovávaných zmluvách.</w:t>
      </w:r>
    </w:p>
    <w:p w:rsidR="00D46455" w:rsidRPr="0097469E" w:rsidRDefault="00D46455" w:rsidP="00550084">
      <w:pPr>
        <w:pStyle w:val="odsek"/>
        <w:numPr>
          <w:ilvl w:val="0"/>
          <w:numId w:val="0"/>
        </w:numPr>
        <w:autoSpaceDE w:val="0"/>
        <w:autoSpaceDN w:val="0"/>
        <w:adjustRightInd w:val="0"/>
        <w:spacing w:before="120" w:after="0"/>
        <w:rPr>
          <w:color w:val="auto"/>
        </w:rPr>
      </w:pPr>
    </w:p>
    <w:p w:rsidR="00D46455" w:rsidRPr="0097469E" w:rsidRDefault="00D46455" w:rsidP="00FA49BB">
      <w:pPr>
        <w:jc w:val="center"/>
        <w:rPr>
          <w:b/>
          <w:bCs/>
        </w:rPr>
      </w:pPr>
    </w:p>
    <w:p w:rsidR="00D46455" w:rsidRPr="0097469E" w:rsidRDefault="00D46455" w:rsidP="00FA49BB">
      <w:pPr>
        <w:jc w:val="center"/>
        <w:rPr>
          <w:b/>
          <w:bCs/>
        </w:rPr>
      </w:pPr>
      <w:r w:rsidRPr="0097469E">
        <w:rPr>
          <w:b/>
          <w:bCs/>
        </w:rPr>
        <w:t>Čl. 8</w:t>
      </w:r>
    </w:p>
    <w:p w:rsidR="00D46455" w:rsidRPr="0097469E" w:rsidRDefault="00D46455" w:rsidP="00FA49BB">
      <w:pPr>
        <w:jc w:val="center"/>
        <w:rPr>
          <w:b/>
          <w:bCs/>
        </w:rPr>
      </w:pPr>
      <w:r w:rsidRPr="0097469E">
        <w:rPr>
          <w:b/>
          <w:bCs/>
        </w:rPr>
        <w:t>Pôsobnosť univerzity, jej súčastí a pôsobnosť autora práce</w:t>
      </w:r>
    </w:p>
    <w:p w:rsidR="00D46455" w:rsidRPr="0097469E" w:rsidRDefault="00D46455" w:rsidP="00A1603E">
      <w:pPr>
        <w:numPr>
          <w:ilvl w:val="0"/>
          <w:numId w:val="36"/>
        </w:numPr>
        <w:spacing w:before="120"/>
        <w:jc w:val="both"/>
      </w:pPr>
      <w:r w:rsidRPr="0097469E">
        <w:rPr>
          <w:b/>
          <w:bCs/>
        </w:rPr>
        <w:t>Univerzita:</w:t>
      </w:r>
      <w:r w:rsidRPr="0097469E">
        <w:t xml:space="preserve">. </w:t>
      </w:r>
    </w:p>
    <w:p w:rsidR="00D46455" w:rsidRPr="0097469E" w:rsidRDefault="00D46455" w:rsidP="00A1603E">
      <w:pPr>
        <w:numPr>
          <w:ilvl w:val="1"/>
          <w:numId w:val="39"/>
        </w:numPr>
        <w:spacing w:before="60"/>
        <w:ind w:left="754" w:hanging="357"/>
        <w:jc w:val="both"/>
      </w:pPr>
      <w:r w:rsidRPr="0097469E">
        <w:t>vytvára potrebné materiálne, organizačné a personálne podmienky na plnenie úloh vyplývajúcich z tejto smernice,</w:t>
      </w:r>
    </w:p>
    <w:p w:rsidR="00D46455" w:rsidRPr="0097469E" w:rsidRDefault="00D46455" w:rsidP="00A1603E">
      <w:pPr>
        <w:numPr>
          <w:ilvl w:val="1"/>
          <w:numId w:val="39"/>
        </w:numPr>
        <w:spacing w:before="60"/>
        <w:ind w:left="754" w:hanging="357"/>
        <w:jc w:val="both"/>
      </w:pPr>
      <w:r w:rsidRPr="0097469E">
        <w:t>zodpovedá za uchovávanie dokumentácie vyplývajúcej z tejto smernice (licenčné zmluvy, protokoly originality, čestné prehlásenia</w:t>
      </w:r>
      <w:r>
        <w:t xml:space="preserve"> atď.</w:t>
      </w:r>
      <w:r w:rsidRPr="0097469E">
        <w:t>).</w:t>
      </w:r>
    </w:p>
    <w:p w:rsidR="00D46455" w:rsidRPr="0097469E" w:rsidRDefault="00D46455" w:rsidP="00A1603E">
      <w:pPr>
        <w:numPr>
          <w:ilvl w:val="0"/>
          <w:numId w:val="36"/>
        </w:numPr>
        <w:spacing w:before="120"/>
        <w:jc w:val="both"/>
      </w:pPr>
      <w:r w:rsidRPr="0097469E">
        <w:rPr>
          <w:b/>
          <w:bCs/>
        </w:rPr>
        <w:t>Školiace pracovisko (zadávateľ práce)</w:t>
      </w:r>
      <w:r w:rsidRPr="0097469E">
        <w:t>:</w:t>
      </w:r>
    </w:p>
    <w:p w:rsidR="00D46455" w:rsidRPr="0097469E" w:rsidRDefault="00D46455" w:rsidP="001A0871">
      <w:pPr>
        <w:numPr>
          <w:ilvl w:val="0"/>
          <w:numId w:val="45"/>
        </w:numPr>
        <w:tabs>
          <w:tab w:val="clear" w:pos="644"/>
          <w:tab w:val="num" w:pos="851"/>
        </w:tabs>
        <w:spacing w:before="60"/>
        <w:ind w:left="754" w:hanging="357"/>
        <w:jc w:val="both"/>
      </w:pPr>
      <w:r w:rsidRPr="0097469E">
        <w:t>zabezpečuje kontrolu prác a ďalších potrebných náležitostí (protokolu originality, licenčných zmlúv, čestného vyhlásenia o vydaní práce</w:t>
      </w:r>
      <w:r>
        <w:t xml:space="preserve"> atď.</w:t>
      </w:r>
      <w:r w:rsidRPr="0097469E">
        <w:t>),</w:t>
      </w:r>
    </w:p>
    <w:p w:rsidR="00D46455" w:rsidRPr="0097469E" w:rsidRDefault="00D46455" w:rsidP="001A0871">
      <w:pPr>
        <w:numPr>
          <w:ilvl w:val="0"/>
          <w:numId w:val="45"/>
        </w:numPr>
        <w:tabs>
          <w:tab w:val="clear" w:pos="644"/>
          <w:tab w:val="num" w:pos="851"/>
        </w:tabs>
        <w:spacing w:before="60"/>
        <w:ind w:left="754" w:hanging="357"/>
        <w:jc w:val="both"/>
      </w:pPr>
      <w:r w:rsidRPr="0097469E">
        <w:t xml:space="preserve">zabezpečuje kontrolu správnosti údajov o práci uvedených v EZP PU a CRZP, </w:t>
      </w:r>
    </w:p>
    <w:p w:rsidR="00D46455" w:rsidRPr="0097469E" w:rsidRDefault="00D46455" w:rsidP="001A0871">
      <w:pPr>
        <w:numPr>
          <w:ilvl w:val="0"/>
          <w:numId w:val="45"/>
        </w:numPr>
        <w:tabs>
          <w:tab w:val="clear" w:pos="644"/>
          <w:tab w:val="num" w:pos="851"/>
        </w:tabs>
        <w:spacing w:before="60"/>
        <w:ind w:left="754" w:hanging="357"/>
        <w:jc w:val="both"/>
      </w:pPr>
      <w:r w:rsidRPr="0097469E">
        <w:t xml:space="preserve">zodpovedá za podpísanie </w:t>
      </w:r>
      <w:r w:rsidRPr="0097469E">
        <w:rPr>
          <w:i/>
          <w:iCs/>
        </w:rPr>
        <w:t>Licenčnej zmluvy o použití práce</w:t>
      </w:r>
      <w:r w:rsidRPr="0097469E">
        <w:t xml:space="preserve"> a odovzdanie jedného exempláru autorovi práce, a to do 30 dní od zaslania práce do CRZP,</w:t>
      </w:r>
    </w:p>
    <w:p w:rsidR="00D46455" w:rsidRPr="0097469E" w:rsidRDefault="00D46455" w:rsidP="001A0871">
      <w:pPr>
        <w:numPr>
          <w:ilvl w:val="0"/>
          <w:numId w:val="45"/>
        </w:numPr>
        <w:tabs>
          <w:tab w:val="clear" w:pos="644"/>
          <w:tab w:val="num" w:pos="851"/>
        </w:tabs>
        <w:spacing w:before="60"/>
        <w:ind w:left="754" w:hanging="357"/>
        <w:jc w:val="both"/>
      </w:pPr>
      <w:r w:rsidRPr="0097469E">
        <w:t xml:space="preserve">zodpovedá za podpísanie a odovzdanie jedného exempláru </w:t>
      </w:r>
      <w:r w:rsidRPr="0097469E">
        <w:rPr>
          <w:i/>
          <w:iCs/>
        </w:rPr>
        <w:t>Licenčnej zmluvy o použití posudku k práci</w:t>
      </w:r>
      <w:r w:rsidRPr="0097469E">
        <w:t xml:space="preserve"> školiteľovi, a to do 30 dní od zaslania posudku do CRZP</w:t>
      </w:r>
      <w:r>
        <w:t xml:space="preserve"> (platí len v prípade</w:t>
      </w:r>
      <w:r w:rsidRPr="0097469E">
        <w:t>,</w:t>
      </w:r>
      <w:r>
        <w:t xml:space="preserve"> </w:t>
      </w:r>
      <w:r w:rsidRPr="0097469E">
        <w:t>ak školiteľ požaduje zverejnenie posudku v</w:t>
      </w:r>
      <w:r>
        <w:t> </w:t>
      </w:r>
      <w:r w:rsidRPr="0097469E">
        <w:t>CRZP</w:t>
      </w:r>
      <w:r>
        <w:t>)</w:t>
      </w:r>
      <w:r w:rsidRPr="0097469E">
        <w:t xml:space="preserve">, </w:t>
      </w:r>
    </w:p>
    <w:p w:rsidR="00D46455" w:rsidRPr="0097469E" w:rsidRDefault="00D46455" w:rsidP="00CA3E20">
      <w:pPr>
        <w:numPr>
          <w:ilvl w:val="0"/>
          <w:numId w:val="45"/>
        </w:numPr>
        <w:tabs>
          <w:tab w:val="clear" w:pos="644"/>
          <w:tab w:val="num" w:pos="851"/>
        </w:tabs>
        <w:spacing w:before="60"/>
        <w:ind w:left="754" w:hanging="357"/>
        <w:jc w:val="both"/>
      </w:pPr>
      <w:r w:rsidRPr="0097469E">
        <w:t xml:space="preserve">zodpovedá za podpísanie a odovzdanie jedného exempláru </w:t>
      </w:r>
      <w:r w:rsidRPr="0097469E">
        <w:rPr>
          <w:i/>
          <w:iCs/>
        </w:rPr>
        <w:t>Licenčnej zmluvy o použití posudku k práci</w:t>
      </w:r>
      <w:r w:rsidRPr="0097469E">
        <w:t xml:space="preserve"> oponentovi, a to do 30 dní od zaslania posudku do CRZP</w:t>
      </w:r>
      <w:r>
        <w:t xml:space="preserve"> (platí len v prípade, </w:t>
      </w:r>
      <w:r w:rsidRPr="0097469E">
        <w:t>ak oponent požaduje zverejnenie posudku v</w:t>
      </w:r>
      <w:r>
        <w:t> </w:t>
      </w:r>
      <w:r w:rsidRPr="0097469E">
        <w:t>CRZP</w:t>
      </w:r>
      <w:r>
        <w:t>)</w:t>
      </w:r>
      <w:r w:rsidRPr="0097469E">
        <w:t>.</w:t>
      </w:r>
    </w:p>
    <w:p w:rsidR="00D46455" w:rsidRPr="0097469E" w:rsidRDefault="00D46455" w:rsidP="00A1603E">
      <w:pPr>
        <w:numPr>
          <w:ilvl w:val="0"/>
          <w:numId w:val="36"/>
        </w:numPr>
        <w:spacing w:before="120"/>
        <w:jc w:val="both"/>
      </w:pPr>
      <w:r w:rsidRPr="0097469E">
        <w:rPr>
          <w:b/>
          <w:bCs/>
        </w:rPr>
        <w:t>Školiteľ práce</w:t>
      </w:r>
      <w:r w:rsidRPr="0097469E">
        <w:t>:</w:t>
      </w:r>
    </w:p>
    <w:p w:rsidR="00D46455" w:rsidRPr="0097469E" w:rsidRDefault="00D46455" w:rsidP="00A1603E">
      <w:pPr>
        <w:numPr>
          <w:ilvl w:val="0"/>
          <w:numId w:val="37"/>
        </w:numPr>
        <w:tabs>
          <w:tab w:val="num" w:pos="2160"/>
        </w:tabs>
        <w:spacing w:before="60"/>
        <w:ind w:left="714" w:hanging="357"/>
        <w:jc w:val="both"/>
      </w:pPr>
      <w:r w:rsidRPr="0097469E">
        <w:t xml:space="preserve">informuje autora práce o aktuálnej legislatíve a pracovných postupoch v oblasti záverečných a kvalifikačných prác a z nich vyplývajúcich povinností, </w:t>
      </w:r>
    </w:p>
    <w:p w:rsidR="00D46455" w:rsidRPr="0097469E" w:rsidRDefault="00D46455" w:rsidP="00A1603E">
      <w:pPr>
        <w:numPr>
          <w:ilvl w:val="0"/>
          <w:numId w:val="37"/>
        </w:numPr>
        <w:tabs>
          <w:tab w:val="num" w:pos="2160"/>
        </w:tabs>
        <w:spacing w:before="60"/>
        <w:ind w:left="714" w:hanging="357"/>
        <w:jc w:val="both"/>
      </w:pPr>
      <w:r w:rsidRPr="0097469E">
        <w:t>kontroluje zhodnosť tlačenej a elektronickej verzie práce (náhodným porovnaním vybraných odsekov aspoň na troch rôznych stranách práce),</w:t>
      </w:r>
    </w:p>
    <w:p w:rsidR="00D46455" w:rsidRPr="0097469E" w:rsidRDefault="00D46455" w:rsidP="00A1603E">
      <w:pPr>
        <w:numPr>
          <w:ilvl w:val="0"/>
          <w:numId w:val="37"/>
        </w:numPr>
        <w:tabs>
          <w:tab w:val="num" w:pos="2160"/>
        </w:tabs>
        <w:spacing w:before="60"/>
        <w:ind w:left="714" w:hanging="357"/>
        <w:jc w:val="both"/>
      </w:pPr>
      <w:r w:rsidRPr="0097469E">
        <w:t>kontroluje správnosť údajov o práci, ktoré autor zadal do EZP PU,</w:t>
      </w:r>
    </w:p>
    <w:p w:rsidR="00D46455" w:rsidRPr="0097469E" w:rsidRDefault="00D46455" w:rsidP="00A1603E">
      <w:pPr>
        <w:numPr>
          <w:ilvl w:val="0"/>
          <w:numId w:val="37"/>
        </w:numPr>
        <w:tabs>
          <w:tab w:val="num" w:pos="2160"/>
        </w:tabs>
        <w:spacing w:before="60"/>
        <w:ind w:left="714" w:hanging="357"/>
        <w:jc w:val="both"/>
      </w:pPr>
      <w:r w:rsidRPr="0097469E">
        <w:t xml:space="preserve">zabezpečuje odoslanie práce do CRZP, a to jej označením </w:t>
      </w:r>
      <w:r w:rsidRPr="0097469E">
        <w:rPr>
          <w:i/>
          <w:iCs/>
        </w:rPr>
        <w:t xml:space="preserve">„Označené pre export“ </w:t>
      </w:r>
      <w:r w:rsidRPr="0097469E">
        <w:t>v EZP PU (bez tohto označenia práca nebude do CRZP zaslaná),</w:t>
      </w:r>
    </w:p>
    <w:p w:rsidR="00D46455" w:rsidRPr="0097469E" w:rsidRDefault="00D46455" w:rsidP="00A1603E">
      <w:pPr>
        <w:numPr>
          <w:ilvl w:val="0"/>
          <w:numId w:val="37"/>
        </w:numPr>
        <w:tabs>
          <w:tab w:val="num" w:pos="2160"/>
        </w:tabs>
        <w:spacing w:before="60"/>
        <w:ind w:left="714" w:hanging="357"/>
        <w:jc w:val="both"/>
      </w:pPr>
      <w:r w:rsidRPr="0097469E">
        <w:t xml:space="preserve">vkladá posudok v PDF formáte do EZP PU, a to do 90 dní od zaslania práce do CRZP, </w:t>
      </w:r>
    </w:p>
    <w:p w:rsidR="00D46455" w:rsidRPr="0097469E" w:rsidRDefault="00D46455" w:rsidP="00A1603E">
      <w:pPr>
        <w:numPr>
          <w:ilvl w:val="0"/>
          <w:numId w:val="37"/>
        </w:numPr>
        <w:tabs>
          <w:tab w:val="num" w:pos="2160"/>
        </w:tabs>
        <w:spacing w:before="60"/>
        <w:ind w:left="714" w:hanging="357"/>
        <w:jc w:val="both"/>
      </w:pPr>
      <w:r w:rsidRPr="0097469E">
        <w:t xml:space="preserve">v prípade, ak si v systéme EZP PU zvolí zverejnenie posudku, potom neodkladne po jeho zaslaní do CRZP doručí vedúcemu školiaceho pracoviska dva podpísané exempláre </w:t>
      </w:r>
      <w:r w:rsidRPr="0097469E">
        <w:rPr>
          <w:i/>
          <w:iCs/>
        </w:rPr>
        <w:t>Licenčnej zmluvy o použití posudku k práci</w:t>
      </w:r>
      <w:r w:rsidRPr="0097469E">
        <w:t>,</w:t>
      </w:r>
    </w:p>
    <w:p w:rsidR="00D46455" w:rsidRPr="0097469E" w:rsidRDefault="00D46455" w:rsidP="00A1603E">
      <w:pPr>
        <w:numPr>
          <w:ilvl w:val="0"/>
          <w:numId w:val="37"/>
        </w:numPr>
        <w:tabs>
          <w:tab w:val="num" w:pos="2160"/>
        </w:tabs>
        <w:spacing w:before="60"/>
        <w:ind w:left="714" w:hanging="357"/>
        <w:jc w:val="both"/>
      </w:pPr>
      <w:r w:rsidRPr="0097469E">
        <w:t xml:space="preserve">vyhodnocuje </w:t>
      </w:r>
      <w:r w:rsidRPr="0097469E">
        <w:rPr>
          <w:i/>
          <w:iCs/>
        </w:rPr>
        <w:t>Protokol o kontrole originality</w:t>
      </w:r>
      <w:r w:rsidRPr="0097469E">
        <w:t>,</w:t>
      </w:r>
    </w:p>
    <w:p w:rsidR="00D46455" w:rsidRPr="0097469E" w:rsidRDefault="00D46455" w:rsidP="00A1603E">
      <w:pPr>
        <w:numPr>
          <w:ilvl w:val="0"/>
          <w:numId w:val="37"/>
        </w:numPr>
        <w:tabs>
          <w:tab w:val="num" w:pos="2160"/>
        </w:tabs>
        <w:spacing w:before="60"/>
        <w:ind w:left="714" w:hanging="357"/>
        <w:jc w:val="both"/>
      </w:pPr>
      <w:r w:rsidRPr="0097469E">
        <w:t>v prípade, ak nie je stanovený školiteľ práce, všetky povinnosti školiteľa preberá vedúci školiteľského pracoviska.</w:t>
      </w:r>
    </w:p>
    <w:p w:rsidR="00D46455" w:rsidRPr="0097469E" w:rsidRDefault="00D46455" w:rsidP="00A1603E">
      <w:pPr>
        <w:numPr>
          <w:ilvl w:val="0"/>
          <w:numId w:val="36"/>
        </w:numPr>
        <w:spacing w:before="120"/>
        <w:jc w:val="both"/>
      </w:pPr>
      <w:r w:rsidRPr="0097469E">
        <w:rPr>
          <w:b/>
          <w:bCs/>
        </w:rPr>
        <w:t>Oponent práce</w:t>
      </w:r>
      <w:r w:rsidRPr="0097469E">
        <w:t>:</w:t>
      </w:r>
    </w:p>
    <w:p w:rsidR="00D46455" w:rsidRPr="0097469E" w:rsidRDefault="00D46455" w:rsidP="00A1603E">
      <w:pPr>
        <w:numPr>
          <w:ilvl w:val="0"/>
          <w:numId w:val="40"/>
        </w:numPr>
        <w:tabs>
          <w:tab w:val="num" w:pos="2160"/>
        </w:tabs>
        <w:spacing w:before="60"/>
        <w:jc w:val="both"/>
      </w:pPr>
      <w:r w:rsidRPr="0097469E">
        <w:t>vypracuje oponentský posudok v lehote stanovenej školiteľským pracoviskom,</w:t>
      </w:r>
    </w:p>
    <w:p w:rsidR="00D46455" w:rsidRPr="0097469E" w:rsidRDefault="00D46455" w:rsidP="00A1603E">
      <w:pPr>
        <w:numPr>
          <w:ilvl w:val="0"/>
          <w:numId w:val="40"/>
        </w:numPr>
        <w:tabs>
          <w:tab w:val="num" w:pos="2160"/>
        </w:tabs>
        <w:spacing w:before="60"/>
        <w:jc w:val="both"/>
      </w:pPr>
      <w:r w:rsidRPr="0097469E">
        <w:t xml:space="preserve">odosiela posudok do CRZP, a to do 90 dní od zaslania práce do CRZP (v prípade externého oponenta túto úlohu preberá školiteľ príp. vedúci školiteľského pracoviska), </w:t>
      </w:r>
    </w:p>
    <w:p w:rsidR="00D46455" w:rsidRPr="0097469E" w:rsidRDefault="00D46455" w:rsidP="00A1603E">
      <w:pPr>
        <w:numPr>
          <w:ilvl w:val="0"/>
          <w:numId w:val="40"/>
        </w:numPr>
        <w:tabs>
          <w:tab w:val="num" w:pos="2160"/>
        </w:tabs>
        <w:spacing w:before="60"/>
        <w:jc w:val="both"/>
      </w:pPr>
      <w:r w:rsidRPr="0097469E">
        <w:t>v prípade, ak si v systéme EZP PU zvolí zverejnenie posudku, potom neodkladne po jeho zaslaní do</w:t>
      </w:r>
      <w:r>
        <w:t xml:space="preserve"> </w:t>
      </w:r>
      <w:r w:rsidRPr="0097469E">
        <w:t xml:space="preserve">CRZP doručí vedúcemu školiaceho pracoviska dva podpísané exempláre </w:t>
      </w:r>
      <w:r w:rsidRPr="0097469E">
        <w:rPr>
          <w:i/>
          <w:iCs/>
        </w:rPr>
        <w:t>Licenčnej zmluvy o použití posudku k práci</w:t>
      </w:r>
      <w:r w:rsidRPr="0097469E">
        <w:t>.</w:t>
      </w:r>
    </w:p>
    <w:p w:rsidR="00D46455" w:rsidRPr="0097469E" w:rsidRDefault="00D46455" w:rsidP="00A1603E">
      <w:pPr>
        <w:numPr>
          <w:ilvl w:val="0"/>
          <w:numId w:val="36"/>
        </w:numPr>
        <w:spacing w:before="120"/>
        <w:ind w:left="351" w:hanging="357"/>
        <w:jc w:val="both"/>
      </w:pPr>
      <w:r w:rsidRPr="0097469E">
        <w:rPr>
          <w:b/>
          <w:bCs/>
        </w:rPr>
        <w:t>Autor práce:</w:t>
      </w:r>
    </w:p>
    <w:p w:rsidR="00D46455" w:rsidRPr="0097469E" w:rsidRDefault="00D46455" w:rsidP="00A1603E">
      <w:pPr>
        <w:pStyle w:val="BodyTextIndent3"/>
        <w:numPr>
          <w:ilvl w:val="0"/>
          <w:numId w:val="8"/>
        </w:numPr>
        <w:tabs>
          <w:tab w:val="clear" w:pos="360"/>
          <w:tab w:val="num" w:pos="720"/>
        </w:tabs>
        <w:spacing w:before="60"/>
        <w:ind w:left="697"/>
        <w:rPr>
          <w:rFonts w:ascii="Times New Roman" w:hAnsi="Times New Roman" w:cs="Times New Roman"/>
          <w:i w:val="0"/>
          <w:iCs w:val="0"/>
          <w:sz w:val="24"/>
          <w:szCs w:val="24"/>
        </w:rPr>
      </w:pPr>
      <w:r w:rsidRPr="0097469E">
        <w:rPr>
          <w:rFonts w:ascii="Times New Roman" w:hAnsi="Times New Roman" w:cs="Times New Roman"/>
          <w:i w:val="0"/>
          <w:iCs w:val="0"/>
          <w:sz w:val="24"/>
          <w:szCs w:val="24"/>
        </w:rPr>
        <w:t xml:space="preserve">vypracuje prácu podľa čl. 4 tejto smernice, </w:t>
      </w:r>
    </w:p>
    <w:p w:rsidR="00D46455" w:rsidRPr="0097469E" w:rsidRDefault="00D46455" w:rsidP="00A1603E">
      <w:pPr>
        <w:pStyle w:val="BodyTextIndent3"/>
        <w:numPr>
          <w:ilvl w:val="0"/>
          <w:numId w:val="8"/>
        </w:numPr>
        <w:tabs>
          <w:tab w:val="clear" w:pos="360"/>
          <w:tab w:val="num" w:pos="720"/>
        </w:tabs>
        <w:spacing w:before="60"/>
        <w:ind w:left="697"/>
        <w:rPr>
          <w:rFonts w:ascii="Times New Roman" w:hAnsi="Times New Roman" w:cs="Times New Roman"/>
          <w:i w:val="0"/>
          <w:iCs w:val="0"/>
          <w:sz w:val="24"/>
          <w:szCs w:val="24"/>
        </w:rPr>
      </w:pPr>
      <w:r w:rsidRPr="0097469E">
        <w:rPr>
          <w:rFonts w:ascii="Times New Roman" w:hAnsi="Times New Roman" w:cs="Times New Roman"/>
          <w:i w:val="0"/>
          <w:iCs w:val="0"/>
          <w:sz w:val="24"/>
          <w:szCs w:val="24"/>
        </w:rPr>
        <w:t>vloží prácu do systému EZP PU a vyplní potrebné identifikačné údaje, príp. si splní ďalšie povinnosti požadované EZP PU a CRZP,</w:t>
      </w:r>
    </w:p>
    <w:p w:rsidR="00D46455" w:rsidRPr="0097469E" w:rsidRDefault="00D46455" w:rsidP="00A1603E">
      <w:pPr>
        <w:pStyle w:val="BodyTextIndent3"/>
        <w:numPr>
          <w:ilvl w:val="0"/>
          <w:numId w:val="8"/>
        </w:numPr>
        <w:tabs>
          <w:tab w:val="clear" w:pos="360"/>
          <w:tab w:val="num" w:pos="720"/>
        </w:tabs>
        <w:spacing w:before="60"/>
        <w:ind w:left="697"/>
        <w:rPr>
          <w:rFonts w:ascii="Times New Roman" w:hAnsi="Times New Roman" w:cs="Times New Roman"/>
          <w:i w:val="0"/>
          <w:iCs w:val="0"/>
          <w:sz w:val="24"/>
          <w:szCs w:val="24"/>
        </w:rPr>
      </w:pPr>
      <w:r w:rsidRPr="0097469E">
        <w:rPr>
          <w:rFonts w:ascii="Times New Roman" w:hAnsi="Times New Roman" w:cs="Times New Roman"/>
          <w:i w:val="0"/>
          <w:iCs w:val="0"/>
          <w:sz w:val="24"/>
          <w:szCs w:val="24"/>
        </w:rPr>
        <w:t>odovzdá dva exempláre práce v tlačenej podobe školiacemu pracovisku podľa jeho pokynov, pričom archivácia a sprístupnenie tlačenej verzie práce sa riadi vnútornými predpismi príslušnej fakulty, resp. univerzity,</w:t>
      </w:r>
    </w:p>
    <w:p w:rsidR="00D46455" w:rsidRPr="0097469E" w:rsidRDefault="00D46455" w:rsidP="00A1603E">
      <w:pPr>
        <w:pStyle w:val="BodyTextIndent3"/>
        <w:numPr>
          <w:ilvl w:val="0"/>
          <w:numId w:val="11"/>
        </w:numPr>
        <w:spacing w:before="60"/>
        <w:ind w:left="714" w:hanging="357"/>
        <w:rPr>
          <w:rFonts w:ascii="Times New Roman" w:hAnsi="Times New Roman" w:cs="Times New Roman"/>
          <w:i w:val="0"/>
          <w:iCs w:val="0"/>
          <w:sz w:val="24"/>
          <w:szCs w:val="24"/>
        </w:rPr>
      </w:pPr>
      <w:r w:rsidRPr="0097469E">
        <w:rPr>
          <w:rFonts w:ascii="Times New Roman" w:hAnsi="Times New Roman" w:cs="Times New Roman"/>
          <w:i w:val="0"/>
          <w:iCs w:val="0"/>
          <w:sz w:val="24"/>
          <w:szCs w:val="24"/>
        </w:rPr>
        <w:t>zodpovedá za zhodnosť tlačenej a elektronickej verzie záverečnej práce,</w:t>
      </w:r>
    </w:p>
    <w:p w:rsidR="00D46455" w:rsidRPr="0097469E" w:rsidRDefault="00D46455" w:rsidP="00A1603E">
      <w:pPr>
        <w:pStyle w:val="BodyTextIndent3"/>
        <w:numPr>
          <w:ilvl w:val="0"/>
          <w:numId w:val="11"/>
        </w:numPr>
        <w:spacing w:before="60"/>
        <w:ind w:left="714" w:hanging="357"/>
        <w:rPr>
          <w:rFonts w:ascii="Times New Roman" w:hAnsi="Times New Roman" w:cs="Times New Roman"/>
          <w:i w:val="0"/>
          <w:iCs w:val="0"/>
          <w:sz w:val="24"/>
          <w:szCs w:val="24"/>
        </w:rPr>
      </w:pPr>
      <w:r w:rsidRPr="0097469E">
        <w:rPr>
          <w:rFonts w:ascii="Times New Roman" w:hAnsi="Times New Roman" w:cs="Times New Roman"/>
          <w:i w:val="0"/>
          <w:iCs w:val="0"/>
          <w:sz w:val="24"/>
          <w:szCs w:val="24"/>
        </w:rPr>
        <w:t>spolu s tlačenou podobou práce odovzdá školiacemu pracovisku Licenčnú zmluvu (príloha č. </w:t>
      </w:r>
      <w:r>
        <w:rPr>
          <w:rFonts w:ascii="Times New Roman" w:hAnsi="Times New Roman" w:cs="Times New Roman"/>
          <w:i w:val="0"/>
          <w:iCs w:val="0"/>
          <w:sz w:val="24"/>
          <w:szCs w:val="24"/>
        </w:rPr>
        <w:t>7</w:t>
      </w:r>
      <w:r w:rsidRPr="0097469E">
        <w:rPr>
          <w:rFonts w:ascii="Times New Roman" w:hAnsi="Times New Roman" w:cs="Times New Roman"/>
          <w:i w:val="0"/>
          <w:iCs w:val="0"/>
          <w:sz w:val="24"/>
          <w:szCs w:val="24"/>
        </w:rPr>
        <w:t>), vytvorenú v systéme EZP PU, príp. ďalšie potrebné dokumenty vyplývajúce z tejto smernice.</w:t>
      </w:r>
    </w:p>
    <w:p w:rsidR="00D46455" w:rsidRPr="0097469E" w:rsidRDefault="00D46455" w:rsidP="00A1603E">
      <w:pPr>
        <w:numPr>
          <w:ilvl w:val="0"/>
          <w:numId w:val="36"/>
        </w:numPr>
        <w:spacing w:before="120"/>
        <w:ind w:left="351" w:hanging="357"/>
        <w:jc w:val="both"/>
        <w:rPr>
          <w:b/>
          <w:bCs/>
        </w:rPr>
      </w:pPr>
      <w:r w:rsidRPr="0097469E">
        <w:rPr>
          <w:b/>
          <w:bCs/>
        </w:rPr>
        <w:t>Univerzitná knižnica</w:t>
      </w:r>
      <w:r>
        <w:rPr>
          <w:b/>
          <w:bCs/>
        </w:rPr>
        <w:t xml:space="preserve"> PU</w:t>
      </w:r>
      <w:r w:rsidRPr="0097469E">
        <w:rPr>
          <w:b/>
          <w:bCs/>
        </w:rPr>
        <w:t xml:space="preserve">: </w:t>
      </w:r>
    </w:p>
    <w:p w:rsidR="00D46455" w:rsidRPr="0097469E" w:rsidRDefault="00D46455" w:rsidP="00A1603E">
      <w:pPr>
        <w:pStyle w:val="Default"/>
        <w:numPr>
          <w:ilvl w:val="0"/>
          <w:numId w:val="18"/>
        </w:numPr>
        <w:spacing w:before="60"/>
        <w:ind w:left="714" w:hanging="357"/>
        <w:jc w:val="both"/>
        <w:rPr>
          <w:color w:val="auto"/>
        </w:rPr>
      </w:pPr>
      <w:r w:rsidRPr="0097469E">
        <w:rPr>
          <w:color w:val="auto"/>
        </w:rPr>
        <w:t xml:space="preserve">je odborným garantom </w:t>
      </w:r>
      <w:r w:rsidRPr="0097469E">
        <w:rPr>
          <w:rStyle w:val="Strong"/>
          <w:b w:val="0"/>
          <w:bCs w:val="0"/>
          <w:color w:val="auto"/>
        </w:rPr>
        <w:t xml:space="preserve">bibliografickej registrácie </w:t>
      </w:r>
      <w:r w:rsidRPr="0097469E">
        <w:rPr>
          <w:color w:val="auto"/>
        </w:rPr>
        <w:t>záverečných a kvalifikačných prác</w:t>
      </w:r>
      <w:r w:rsidRPr="0097469E">
        <w:rPr>
          <w:rStyle w:val="Strong"/>
          <w:b w:val="0"/>
          <w:bCs w:val="0"/>
          <w:color w:val="auto"/>
        </w:rPr>
        <w:t xml:space="preserve"> </w:t>
      </w:r>
      <w:r w:rsidRPr="0097469E">
        <w:rPr>
          <w:color w:val="auto"/>
        </w:rPr>
        <w:t>vytvorených na univerzite,</w:t>
      </w:r>
    </w:p>
    <w:p w:rsidR="00D46455" w:rsidRPr="0097469E" w:rsidRDefault="00D46455" w:rsidP="00A1603E">
      <w:pPr>
        <w:pStyle w:val="Default"/>
        <w:numPr>
          <w:ilvl w:val="0"/>
          <w:numId w:val="18"/>
        </w:numPr>
        <w:spacing w:before="60"/>
        <w:ind w:left="714" w:hanging="357"/>
        <w:jc w:val="both"/>
        <w:rPr>
          <w:color w:val="auto"/>
        </w:rPr>
      </w:pPr>
      <w:r w:rsidRPr="0097469E">
        <w:rPr>
          <w:color w:val="auto"/>
        </w:rPr>
        <w:t xml:space="preserve">je konzultačným a poradenským strediskom univerzity pre oblasť </w:t>
      </w:r>
      <w:r w:rsidRPr="0097469E">
        <w:rPr>
          <w:rStyle w:val="Strong"/>
          <w:b w:val="0"/>
          <w:bCs w:val="0"/>
          <w:color w:val="auto"/>
        </w:rPr>
        <w:t>bibliografickej registrácie, archivácie a sprístupňovania</w:t>
      </w:r>
      <w:r w:rsidRPr="0097469E">
        <w:rPr>
          <w:color w:val="auto"/>
        </w:rPr>
        <w:t xml:space="preserve"> záverečných a kvalifikačných prác,</w:t>
      </w:r>
    </w:p>
    <w:p w:rsidR="00D46455" w:rsidRPr="0097469E" w:rsidRDefault="00D46455" w:rsidP="00A1603E">
      <w:pPr>
        <w:numPr>
          <w:ilvl w:val="0"/>
          <w:numId w:val="18"/>
        </w:numPr>
        <w:spacing w:before="60"/>
        <w:jc w:val="both"/>
      </w:pPr>
      <w:r w:rsidRPr="0097469E">
        <w:t>buduje špecializovaný knižničný fond plných textov záverečných a kvalifikačných prác v elektronickej podobe, bez možnosti ich zverejnenia</w:t>
      </w:r>
      <w:r>
        <w:t xml:space="preserve"> v EZP PU</w:t>
      </w:r>
      <w:r w:rsidRPr="0097469E">
        <w:t>,</w:t>
      </w:r>
    </w:p>
    <w:p w:rsidR="00D46455" w:rsidRPr="0097469E" w:rsidRDefault="00D46455" w:rsidP="00A1603E">
      <w:pPr>
        <w:numPr>
          <w:ilvl w:val="0"/>
          <w:numId w:val="18"/>
        </w:numPr>
        <w:spacing w:before="60"/>
        <w:jc w:val="both"/>
      </w:pPr>
      <w:r w:rsidRPr="0097469E">
        <w:t>prevádzkuje EZP PU - systém evidencie záverečných a kvalifikačných prác univerzity,</w:t>
      </w:r>
    </w:p>
    <w:p w:rsidR="00D46455" w:rsidRPr="0097469E" w:rsidRDefault="00D46455" w:rsidP="00A1603E">
      <w:pPr>
        <w:numPr>
          <w:ilvl w:val="0"/>
          <w:numId w:val="18"/>
        </w:numPr>
        <w:spacing w:before="60"/>
        <w:jc w:val="both"/>
      </w:pPr>
      <w:r w:rsidRPr="0097469E">
        <w:t>zabezpečuje elektronické prepojenie medzi EZP PU a CRZP,</w:t>
      </w:r>
    </w:p>
    <w:p w:rsidR="00D46455" w:rsidRPr="0097469E" w:rsidRDefault="00D46455" w:rsidP="00A1603E">
      <w:pPr>
        <w:numPr>
          <w:ilvl w:val="0"/>
          <w:numId w:val="18"/>
        </w:numPr>
        <w:spacing w:before="60"/>
        <w:jc w:val="both"/>
      </w:pPr>
      <w:r w:rsidRPr="0097469E">
        <w:t>zabezpečuje komunikáciu medzi univerzitou a CRZP.</w:t>
      </w:r>
    </w:p>
    <w:p w:rsidR="00D46455" w:rsidRPr="0097469E" w:rsidRDefault="00D46455">
      <w:pPr>
        <w:spacing w:after="200" w:line="276" w:lineRule="auto"/>
        <w:rPr>
          <w:b/>
          <w:bCs/>
          <w:sz w:val="26"/>
          <w:szCs w:val="26"/>
          <w:lang w:eastAsia="sk-SK"/>
        </w:rPr>
      </w:pPr>
    </w:p>
    <w:p w:rsidR="00D46455" w:rsidRPr="0097469E" w:rsidRDefault="00D46455" w:rsidP="00FA49BB">
      <w:pPr>
        <w:pStyle w:val="Default"/>
        <w:jc w:val="center"/>
        <w:rPr>
          <w:b/>
          <w:bCs/>
          <w:color w:val="auto"/>
          <w:sz w:val="26"/>
          <w:szCs w:val="26"/>
        </w:rPr>
      </w:pPr>
      <w:r w:rsidRPr="0097469E">
        <w:rPr>
          <w:b/>
          <w:bCs/>
          <w:color w:val="auto"/>
          <w:sz w:val="26"/>
          <w:szCs w:val="26"/>
        </w:rPr>
        <w:t>Čl. 9</w:t>
      </w:r>
    </w:p>
    <w:p w:rsidR="00D46455" w:rsidRPr="0097469E" w:rsidRDefault="00D46455" w:rsidP="00FA49BB">
      <w:pPr>
        <w:pStyle w:val="Default"/>
        <w:spacing w:after="120"/>
        <w:jc w:val="center"/>
        <w:rPr>
          <w:color w:val="auto"/>
        </w:rPr>
      </w:pPr>
      <w:r w:rsidRPr="0097469E">
        <w:rPr>
          <w:b/>
          <w:bCs/>
          <w:color w:val="auto"/>
        </w:rPr>
        <w:t>Centrálny register záverečných prác, pôsobnosť ministerstva a univerzity</w:t>
      </w:r>
    </w:p>
    <w:p w:rsidR="00D46455" w:rsidRPr="0097469E" w:rsidRDefault="00D46455" w:rsidP="00373F01">
      <w:pPr>
        <w:pStyle w:val="Default"/>
        <w:numPr>
          <w:ilvl w:val="0"/>
          <w:numId w:val="17"/>
        </w:numPr>
        <w:spacing w:before="120"/>
        <w:ind w:left="397" w:hanging="397"/>
        <w:jc w:val="both"/>
        <w:rPr>
          <w:color w:val="auto"/>
        </w:rPr>
      </w:pPr>
      <w:r w:rsidRPr="0097469E">
        <w:rPr>
          <w:color w:val="auto"/>
        </w:rPr>
        <w:t>CRZP je fyzické úložisko elektronickej verzie prác v zmysle tejto smernice, ktoré prevádzkuje Centrum vedecko-technických informácií Slovenskej republiky. Úlohou CRZP je najmä:</w:t>
      </w:r>
    </w:p>
    <w:p w:rsidR="00D46455" w:rsidRPr="0097469E" w:rsidRDefault="00D46455" w:rsidP="00373F01">
      <w:pPr>
        <w:pStyle w:val="Default"/>
        <w:numPr>
          <w:ilvl w:val="0"/>
          <w:numId w:val="41"/>
        </w:numPr>
        <w:spacing w:before="60"/>
        <w:ind w:left="794" w:hanging="397"/>
        <w:jc w:val="both"/>
        <w:rPr>
          <w:color w:val="auto"/>
        </w:rPr>
      </w:pPr>
      <w:r w:rsidRPr="0097469E">
        <w:rPr>
          <w:color w:val="auto"/>
        </w:rPr>
        <w:t>posudzovať originalitu záverečných a kvalifikačných prác (miera zhody textu práce s databázou originálnych textov),</w:t>
      </w:r>
    </w:p>
    <w:p w:rsidR="00D46455" w:rsidRPr="0097469E" w:rsidRDefault="00D46455" w:rsidP="00373F01">
      <w:pPr>
        <w:pStyle w:val="Default"/>
        <w:numPr>
          <w:ilvl w:val="0"/>
          <w:numId w:val="41"/>
        </w:numPr>
        <w:spacing w:before="60"/>
        <w:ind w:left="794" w:hanging="397"/>
        <w:jc w:val="both"/>
        <w:rPr>
          <w:color w:val="auto"/>
        </w:rPr>
      </w:pPr>
      <w:r w:rsidRPr="0097469E">
        <w:rPr>
          <w:color w:val="auto"/>
        </w:rPr>
        <w:t>zabezpečovať zverejňovanie prác v zmysle licenčnej zmluvy, a to do 30 dní od ich zaslania do CRZP alebo do 30 dní od uplynutia odkladnej lehoty,</w:t>
      </w:r>
    </w:p>
    <w:p w:rsidR="00D46455" w:rsidRPr="0097469E" w:rsidRDefault="00D46455" w:rsidP="00373F01">
      <w:pPr>
        <w:pStyle w:val="Default"/>
        <w:numPr>
          <w:ilvl w:val="0"/>
          <w:numId w:val="41"/>
        </w:numPr>
        <w:spacing w:before="60"/>
        <w:ind w:left="794" w:hanging="397"/>
        <w:jc w:val="both"/>
        <w:rPr>
          <w:color w:val="auto"/>
        </w:rPr>
      </w:pPr>
      <w:r w:rsidRPr="0097469E">
        <w:rPr>
          <w:color w:val="auto"/>
        </w:rPr>
        <w:t>zabezpečovať zverejňovanie posudkov k práci v zmys</w:t>
      </w:r>
      <w:r>
        <w:rPr>
          <w:color w:val="auto"/>
        </w:rPr>
        <w:t>le licenčnej zmluvy, a to do 30 </w:t>
      </w:r>
      <w:r w:rsidRPr="0097469E">
        <w:rPr>
          <w:color w:val="auto"/>
        </w:rPr>
        <w:t>dní od ich zaslania do CRZP,</w:t>
      </w:r>
    </w:p>
    <w:p w:rsidR="00D46455" w:rsidRPr="0097469E" w:rsidRDefault="00D46455" w:rsidP="00373F01">
      <w:pPr>
        <w:pStyle w:val="Default"/>
        <w:numPr>
          <w:ilvl w:val="0"/>
          <w:numId w:val="41"/>
        </w:numPr>
        <w:spacing w:before="60"/>
        <w:ind w:left="794" w:hanging="397"/>
        <w:jc w:val="both"/>
        <w:rPr>
          <w:color w:val="auto"/>
        </w:rPr>
      </w:pPr>
      <w:r w:rsidRPr="0097469E">
        <w:rPr>
          <w:color w:val="auto"/>
        </w:rPr>
        <w:t>zabezpečovať archiváciu prác v elektronickej podobe,</w:t>
      </w:r>
    </w:p>
    <w:p w:rsidR="00D46455" w:rsidRPr="0097469E" w:rsidRDefault="00D46455" w:rsidP="00373F01">
      <w:pPr>
        <w:pStyle w:val="Default"/>
        <w:numPr>
          <w:ilvl w:val="0"/>
          <w:numId w:val="41"/>
        </w:numPr>
        <w:spacing w:before="60"/>
        <w:ind w:left="794" w:hanging="397"/>
        <w:jc w:val="both"/>
        <w:rPr>
          <w:color w:val="auto"/>
        </w:rPr>
      </w:pPr>
      <w:r w:rsidRPr="0097469E">
        <w:rPr>
          <w:color w:val="auto"/>
        </w:rPr>
        <w:t>zabezpečovať archiváciu dokumentácie k práci v elektronickej podobe (posudkov, licenčných zmlúv, protokolu originality</w:t>
      </w:r>
      <w:r>
        <w:rPr>
          <w:color w:val="auto"/>
        </w:rPr>
        <w:t xml:space="preserve"> atď.</w:t>
      </w:r>
      <w:r w:rsidRPr="0097469E">
        <w:rPr>
          <w:color w:val="auto"/>
        </w:rPr>
        <w:t>), vo vzájomnej kooperáci</w:t>
      </w:r>
      <w:r>
        <w:rPr>
          <w:color w:val="auto"/>
        </w:rPr>
        <w:t>i</w:t>
      </w:r>
      <w:r w:rsidRPr="0097469E">
        <w:rPr>
          <w:color w:val="auto"/>
        </w:rPr>
        <w:t xml:space="preserve"> s EZP PU.</w:t>
      </w:r>
    </w:p>
    <w:p w:rsidR="00D46455" w:rsidRPr="0097469E" w:rsidRDefault="00D46455" w:rsidP="00373F01">
      <w:pPr>
        <w:pStyle w:val="Default"/>
        <w:numPr>
          <w:ilvl w:val="0"/>
          <w:numId w:val="17"/>
        </w:numPr>
        <w:spacing w:before="120"/>
        <w:ind w:left="397" w:hanging="397"/>
        <w:jc w:val="both"/>
        <w:rPr>
          <w:color w:val="auto"/>
        </w:rPr>
      </w:pPr>
      <w:r w:rsidRPr="0097469E">
        <w:rPr>
          <w:color w:val="auto"/>
        </w:rPr>
        <w:t xml:space="preserve">V prípade, ak bola práca zverejnená v rozpore s podmienkami podľa § 62a zákona, môže </w:t>
      </w:r>
      <w:r w:rsidRPr="0097469E">
        <w:rPr>
          <w:i/>
          <w:iCs/>
          <w:color w:val="auto"/>
        </w:rPr>
        <w:t>Žiadosť o zastavenie sprístupňovania</w:t>
      </w:r>
      <w:r w:rsidRPr="004B4AB5">
        <w:rPr>
          <w:color w:val="auto"/>
        </w:rPr>
        <w:t xml:space="preserve"> </w:t>
      </w:r>
      <w:r w:rsidRPr="0097469E">
        <w:rPr>
          <w:color w:val="auto"/>
        </w:rPr>
        <w:t xml:space="preserve">podať prevádzkovateľovi registra nielen autor, ale aj Ministerstvo školstva, vedy, výskumu a športu Slovenskej republiky (ďalej „ministerstvo“), ktoré na celý proces dohliada a má právo jeho kontroly. </w:t>
      </w:r>
    </w:p>
    <w:p w:rsidR="00D46455" w:rsidRPr="0097469E" w:rsidRDefault="00D46455" w:rsidP="00373F01">
      <w:pPr>
        <w:pStyle w:val="Default"/>
        <w:numPr>
          <w:ilvl w:val="0"/>
          <w:numId w:val="17"/>
        </w:numPr>
        <w:spacing w:before="120"/>
        <w:ind w:left="397" w:hanging="397"/>
        <w:jc w:val="both"/>
        <w:rPr>
          <w:color w:val="auto"/>
        </w:rPr>
      </w:pPr>
      <w:r w:rsidRPr="0097469E">
        <w:rPr>
          <w:color w:val="auto"/>
        </w:rPr>
        <w:t xml:space="preserve">Univerzita </w:t>
      </w:r>
      <w:r>
        <w:rPr>
          <w:color w:val="auto"/>
        </w:rPr>
        <w:t>je povinná v prípade pochybností</w:t>
      </w:r>
      <w:r w:rsidRPr="0097469E">
        <w:rPr>
          <w:color w:val="auto"/>
        </w:rPr>
        <w:t xml:space="preserve"> o sprístupnení práce na žiadosť ministerstva príslušnú licenčnú zmluvu riadne a včas </w:t>
      </w:r>
      <w:r>
        <w:rPr>
          <w:color w:val="auto"/>
        </w:rPr>
        <w:t xml:space="preserve">ministerstvu </w:t>
      </w:r>
      <w:r w:rsidRPr="0097469E">
        <w:rPr>
          <w:color w:val="auto"/>
        </w:rPr>
        <w:t>doručiť. Za sprístupnenie záverečnej práce, rigoróznej práce alebo habilitačnej práce, ku ktorej nie je uzatvorená licenčná zmluva</w:t>
      </w:r>
      <w:r>
        <w:rPr>
          <w:color w:val="auto"/>
        </w:rPr>
        <w:t>,</w:t>
      </w:r>
      <w:r w:rsidRPr="0097469E">
        <w:rPr>
          <w:color w:val="auto"/>
        </w:rPr>
        <w:t xml:space="preserve"> </w:t>
      </w:r>
      <w:r>
        <w:rPr>
          <w:color w:val="auto"/>
        </w:rPr>
        <w:t xml:space="preserve">je </w:t>
      </w:r>
      <w:r w:rsidRPr="0097469E">
        <w:rPr>
          <w:color w:val="auto"/>
        </w:rPr>
        <w:t>zodpoved</w:t>
      </w:r>
      <w:r>
        <w:rPr>
          <w:color w:val="auto"/>
        </w:rPr>
        <w:t>n</w:t>
      </w:r>
      <w:r w:rsidRPr="0097469E">
        <w:rPr>
          <w:color w:val="auto"/>
        </w:rPr>
        <w:t>á univerzita.</w:t>
      </w:r>
    </w:p>
    <w:p w:rsidR="00D46455" w:rsidRPr="0097469E" w:rsidRDefault="00D46455" w:rsidP="0078311A">
      <w:pPr>
        <w:pStyle w:val="Default"/>
        <w:spacing w:before="120"/>
        <w:jc w:val="center"/>
        <w:rPr>
          <w:b/>
          <w:bCs/>
          <w:color w:val="auto"/>
        </w:rPr>
      </w:pPr>
    </w:p>
    <w:p w:rsidR="00D46455" w:rsidRPr="0097469E" w:rsidRDefault="00D46455" w:rsidP="00A52100">
      <w:pPr>
        <w:pStyle w:val="Default"/>
        <w:spacing w:before="120"/>
        <w:jc w:val="center"/>
        <w:rPr>
          <w:b/>
          <w:bCs/>
          <w:color w:val="auto"/>
        </w:rPr>
      </w:pPr>
      <w:r w:rsidRPr="0097469E">
        <w:rPr>
          <w:b/>
          <w:bCs/>
          <w:color w:val="auto"/>
        </w:rPr>
        <w:t>Čl.10</w:t>
      </w:r>
    </w:p>
    <w:p w:rsidR="00D46455" w:rsidRPr="0097469E" w:rsidRDefault="00D46455" w:rsidP="00A52100">
      <w:pPr>
        <w:pStyle w:val="BodyText2"/>
        <w:spacing w:line="240" w:lineRule="auto"/>
        <w:jc w:val="center"/>
        <w:rPr>
          <w:rFonts w:ascii="Times New Roman" w:hAnsi="Times New Roman" w:cs="Times New Roman"/>
          <w:b/>
          <w:bCs/>
          <w:sz w:val="24"/>
          <w:szCs w:val="24"/>
        </w:rPr>
      </w:pPr>
      <w:r w:rsidRPr="0097469E">
        <w:rPr>
          <w:rFonts w:ascii="Times New Roman" w:hAnsi="Times New Roman" w:cs="Times New Roman"/>
          <w:b/>
          <w:bCs/>
          <w:sz w:val="24"/>
          <w:szCs w:val="24"/>
        </w:rPr>
        <w:t>Záverečné ustanovenia</w:t>
      </w:r>
    </w:p>
    <w:p w:rsidR="00D46455" w:rsidRPr="0097469E" w:rsidRDefault="00D46455" w:rsidP="00A1603E">
      <w:pPr>
        <w:pStyle w:val="BodyText2"/>
        <w:numPr>
          <w:ilvl w:val="1"/>
          <w:numId w:val="9"/>
        </w:numPr>
        <w:spacing w:before="120" w:line="240" w:lineRule="auto"/>
        <w:jc w:val="both"/>
        <w:rPr>
          <w:rFonts w:ascii="Times New Roman" w:hAnsi="Times New Roman" w:cs="Times New Roman"/>
          <w:sz w:val="24"/>
          <w:szCs w:val="24"/>
        </w:rPr>
      </w:pPr>
      <w:r w:rsidRPr="0097469E">
        <w:rPr>
          <w:rFonts w:ascii="Times New Roman" w:hAnsi="Times New Roman" w:cs="Times New Roman"/>
          <w:sz w:val="24"/>
          <w:szCs w:val="24"/>
        </w:rPr>
        <w:t xml:space="preserve">Ustanovenia tejto smernice sa primerane vzťahujú aj na iné práce realizované na univerzite, pokiaľ to nariadi rektor univerzity alebo dekan fakulty. </w:t>
      </w:r>
    </w:p>
    <w:p w:rsidR="00D46455" w:rsidRPr="0097469E" w:rsidRDefault="00D46455" w:rsidP="00A1603E">
      <w:pPr>
        <w:pStyle w:val="BodyText2"/>
        <w:numPr>
          <w:ilvl w:val="1"/>
          <w:numId w:val="9"/>
        </w:numPr>
        <w:spacing w:before="120" w:line="240" w:lineRule="auto"/>
        <w:jc w:val="both"/>
        <w:rPr>
          <w:rFonts w:ascii="Times New Roman" w:hAnsi="Times New Roman" w:cs="Times New Roman"/>
          <w:sz w:val="24"/>
          <w:szCs w:val="24"/>
        </w:rPr>
      </w:pPr>
      <w:r w:rsidRPr="0097469E">
        <w:rPr>
          <w:rFonts w:ascii="Times New Roman" w:hAnsi="Times New Roman" w:cs="Times New Roman"/>
          <w:sz w:val="24"/>
          <w:szCs w:val="24"/>
        </w:rPr>
        <w:t>Výnimky zo smernice môže udeliť iba rektor univerzity, pokiaľ nie sú v rozpore so zákonom o vysokých školách alebo vyhláškou č. 233/2011 Z. z.</w:t>
      </w:r>
    </w:p>
    <w:p w:rsidR="00D46455" w:rsidRPr="0097469E" w:rsidRDefault="00D46455" w:rsidP="00A1603E">
      <w:pPr>
        <w:pStyle w:val="BodyText2"/>
        <w:numPr>
          <w:ilvl w:val="1"/>
          <w:numId w:val="9"/>
        </w:numPr>
        <w:spacing w:before="120" w:line="240" w:lineRule="auto"/>
        <w:jc w:val="both"/>
        <w:rPr>
          <w:rFonts w:ascii="Times New Roman" w:hAnsi="Times New Roman" w:cs="Times New Roman"/>
          <w:sz w:val="24"/>
          <w:szCs w:val="24"/>
        </w:rPr>
      </w:pPr>
      <w:r w:rsidRPr="0097469E">
        <w:rPr>
          <w:rFonts w:ascii="Times New Roman" w:hAnsi="Times New Roman" w:cs="Times New Roman"/>
          <w:sz w:val="24"/>
          <w:szCs w:val="24"/>
        </w:rPr>
        <w:t>Touto smernicou sa ruší Smernica o náležitostiach záverečných prác, ich bibliografickej registrácii, kontrole originality, uchovávaní a sprístupňovaní na Prešovskej univerzite v Prešove zo dňa 5.1.2010.</w:t>
      </w:r>
    </w:p>
    <w:p w:rsidR="00D46455" w:rsidRPr="0097469E" w:rsidRDefault="00D46455" w:rsidP="00A1603E">
      <w:pPr>
        <w:pStyle w:val="BodyText2"/>
        <w:numPr>
          <w:ilvl w:val="1"/>
          <w:numId w:val="9"/>
        </w:numPr>
        <w:spacing w:before="120" w:line="240" w:lineRule="auto"/>
        <w:jc w:val="both"/>
        <w:rPr>
          <w:rFonts w:ascii="Times New Roman" w:hAnsi="Times New Roman" w:cs="Times New Roman"/>
          <w:sz w:val="24"/>
          <w:szCs w:val="24"/>
        </w:rPr>
      </w:pPr>
      <w:r w:rsidRPr="0097469E">
        <w:rPr>
          <w:rFonts w:ascii="Times New Roman" w:hAnsi="Times New Roman" w:cs="Times New Roman"/>
          <w:sz w:val="24"/>
          <w:szCs w:val="24"/>
        </w:rPr>
        <w:t>Táto smernica nadobúda platnosť a účinnosť dňa 1.</w:t>
      </w:r>
      <w:r>
        <w:rPr>
          <w:rFonts w:ascii="Times New Roman" w:hAnsi="Times New Roman" w:cs="Times New Roman"/>
          <w:sz w:val="24"/>
          <w:szCs w:val="24"/>
        </w:rPr>
        <w:t xml:space="preserve"> </w:t>
      </w:r>
      <w:r w:rsidRPr="0097469E">
        <w:rPr>
          <w:rFonts w:ascii="Times New Roman" w:hAnsi="Times New Roman" w:cs="Times New Roman"/>
          <w:sz w:val="24"/>
          <w:szCs w:val="24"/>
        </w:rPr>
        <w:t>októbra 2011.</w:t>
      </w:r>
    </w:p>
    <w:p w:rsidR="00D46455" w:rsidRPr="0097469E" w:rsidRDefault="00D46455" w:rsidP="00FA49BB">
      <w:pPr>
        <w:pStyle w:val="BodyText2"/>
        <w:spacing w:before="120" w:line="240" w:lineRule="auto"/>
        <w:jc w:val="both"/>
        <w:rPr>
          <w:rFonts w:ascii="Times New Roman" w:hAnsi="Times New Roman" w:cs="Times New Roman"/>
          <w:sz w:val="24"/>
          <w:szCs w:val="24"/>
        </w:rPr>
      </w:pPr>
    </w:p>
    <w:p w:rsidR="00D46455" w:rsidRPr="0097469E" w:rsidRDefault="00D46455" w:rsidP="00FA49BB">
      <w:pPr>
        <w:pStyle w:val="BodyText2"/>
        <w:spacing w:before="120" w:line="240" w:lineRule="auto"/>
        <w:jc w:val="both"/>
        <w:rPr>
          <w:rFonts w:ascii="Times New Roman" w:hAnsi="Times New Roman" w:cs="Times New Roman"/>
          <w:sz w:val="24"/>
          <w:szCs w:val="24"/>
        </w:rPr>
      </w:pPr>
    </w:p>
    <w:p w:rsidR="00D46455" w:rsidRPr="0097469E" w:rsidRDefault="00D46455" w:rsidP="009562F7">
      <w:pPr>
        <w:pStyle w:val="BodyText2"/>
        <w:spacing w:before="120" w:line="240" w:lineRule="auto"/>
        <w:ind w:left="113" w:firstLine="284"/>
        <w:jc w:val="both"/>
        <w:rPr>
          <w:rFonts w:ascii="Times New Roman" w:hAnsi="Times New Roman" w:cs="Times New Roman"/>
          <w:sz w:val="24"/>
          <w:szCs w:val="24"/>
        </w:rPr>
      </w:pPr>
      <w:r w:rsidRPr="0097469E">
        <w:rPr>
          <w:rFonts w:ascii="Times New Roman" w:hAnsi="Times New Roman" w:cs="Times New Roman"/>
          <w:sz w:val="24"/>
          <w:szCs w:val="24"/>
        </w:rPr>
        <w:t>Prešov 1. 10. 2011</w:t>
      </w:r>
    </w:p>
    <w:p w:rsidR="00D46455" w:rsidRDefault="00D46455" w:rsidP="00FA49BB">
      <w:pPr>
        <w:pStyle w:val="BodyText2"/>
        <w:spacing w:before="120" w:line="240" w:lineRule="auto"/>
        <w:jc w:val="both"/>
        <w:rPr>
          <w:rFonts w:ascii="Times New Roman" w:hAnsi="Times New Roman" w:cs="Times New Roman"/>
          <w:sz w:val="24"/>
          <w:szCs w:val="24"/>
        </w:rPr>
      </w:pPr>
    </w:p>
    <w:p w:rsidR="00D46455" w:rsidRPr="0097469E" w:rsidRDefault="00D46455" w:rsidP="00FA49BB">
      <w:pPr>
        <w:pStyle w:val="BodyText2"/>
        <w:spacing w:before="120" w:line="240" w:lineRule="auto"/>
        <w:jc w:val="both"/>
        <w:rPr>
          <w:rFonts w:ascii="Times New Roman" w:hAnsi="Times New Roman" w:cs="Times New Roman"/>
          <w:sz w:val="24"/>
          <w:szCs w:val="24"/>
        </w:rPr>
      </w:pPr>
    </w:p>
    <w:p w:rsidR="00D46455" w:rsidRPr="0097469E" w:rsidRDefault="00D46455" w:rsidP="00FA49BB">
      <w:pPr>
        <w:pStyle w:val="BodyText2"/>
        <w:spacing w:before="120" w:line="240" w:lineRule="auto"/>
        <w:jc w:val="both"/>
        <w:rPr>
          <w:rFonts w:ascii="Times New Roman" w:hAnsi="Times New Roman" w:cs="Times New Roman"/>
          <w:sz w:val="24"/>
          <w:szCs w:val="24"/>
        </w:rPr>
      </w:pPr>
    </w:p>
    <w:p w:rsidR="00D46455" w:rsidRPr="0097469E" w:rsidRDefault="00D46455" w:rsidP="00FA49BB">
      <w:pPr>
        <w:pStyle w:val="BodyText2"/>
        <w:spacing w:line="240" w:lineRule="auto"/>
        <w:jc w:val="both"/>
        <w:rPr>
          <w:rFonts w:ascii="Times New Roman" w:hAnsi="Times New Roman" w:cs="Times New Roman"/>
          <w:sz w:val="24"/>
          <w:szCs w:val="24"/>
        </w:rPr>
      </w:pPr>
    </w:p>
    <w:p w:rsidR="00D46455" w:rsidRPr="0097469E" w:rsidRDefault="00D46455" w:rsidP="0082611D">
      <w:pPr>
        <w:pStyle w:val="BodyText2"/>
        <w:spacing w:line="240" w:lineRule="auto"/>
        <w:ind w:left="3402"/>
        <w:jc w:val="center"/>
        <w:rPr>
          <w:rFonts w:ascii="Times New Roman" w:hAnsi="Times New Roman" w:cs="Times New Roman"/>
          <w:sz w:val="24"/>
          <w:szCs w:val="24"/>
        </w:rPr>
      </w:pPr>
      <w:r w:rsidRPr="0097469E">
        <w:rPr>
          <w:rFonts w:ascii="Times New Roman" w:hAnsi="Times New Roman" w:cs="Times New Roman"/>
          <w:sz w:val="24"/>
          <w:szCs w:val="24"/>
        </w:rPr>
        <w:t>prof. RNDr. René Matlovič, PhD.</w:t>
      </w:r>
    </w:p>
    <w:p w:rsidR="00D46455" w:rsidRPr="0097469E" w:rsidRDefault="00D46455" w:rsidP="0082611D">
      <w:pPr>
        <w:pStyle w:val="BodyText2"/>
        <w:spacing w:line="240" w:lineRule="auto"/>
        <w:ind w:left="3402"/>
        <w:jc w:val="center"/>
        <w:rPr>
          <w:rFonts w:ascii="Times New Roman" w:hAnsi="Times New Roman" w:cs="Times New Roman"/>
          <w:sz w:val="24"/>
          <w:szCs w:val="24"/>
        </w:rPr>
      </w:pPr>
      <w:r w:rsidRPr="0097469E">
        <w:rPr>
          <w:rFonts w:ascii="Times New Roman" w:hAnsi="Times New Roman" w:cs="Times New Roman"/>
          <w:sz w:val="24"/>
          <w:szCs w:val="24"/>
        </w:rPr>
        <w:t>rektor</w:t>
      </w:r>
    </w:p>
    <w:p w:rsidR="00D46455" w:rsidRPr="0097469E" w:rsidRDefault="00D46455" w:rsidP="00FA49BB">
      <w:pPr>
        <w:pStyle w:val="BodyText2"/>
        <w:spacing w:line="240" w:lineRule="auto"/>
        <w:jc w:val="both"/>
        <w:rPr>
          <w:rFonts w:ascii="Times New Roman" w:hAnsi="Times New Roman" w:cs="Times New Roman"/>
          <w:sz w:val="24"/>
          <w:szCs w:val="24"/>
        </w:rPr>
      </w:pPr>
    </w:p>
    <w:p w:rsidR="00D46455" w:rsidRPr="0097469E" w:rsidRDefault="00D46455" w:rsidP="00FA49BB">
      <w:pPr>
        <w:pStyle w:val="BodyText2"/>
        <w:spacing w:line="240" w:lineRule="auto"/>
        <w:jc w:val="both"/>
        <w:rPr>
          <w:rFonts w:ascii="Times New Roman" w:hAnsi="Times New Roman" w:cs="Times New Roman"/>
          <w:sz w:val="24"/>
          <w:szCs w:val="24"/>
        </w:rPr>
      </w:pPr>
    </w:p>
    <w:p w:rsidR="00D46455" w:rsidRPr="0097469E" w:rsidRDefault="00D46455" w:rsidP="00FA49BB">
      <w:pPr>
        <w:pStyle w:val="NormalnytextDP"/>
        <w:spacing w:before="0" w:line="240" w:lineRule="auto"/>
        <w:ind w:firstLine="0"/>
        <w:jc w:val="left"/>
      </w:pPr>
    </w:p>
    <w:p w:rsidR="00D46455" w:rsidRDefault="00D46455">
      <w:pPr>
        <w:rPr>
          <w:b/>
          <w:bCs/>
          <w:lang w:eastAsia="en-US"/>
        </w:rPr>
      </w:pPr>
      <w:r>
        <w:rPr>
          <w:b/>
          <w:bCs/>
        </w:rPr>
        <w:br w:type="page"/>
      </w:r>
    </w:p>
    <w:p w:rsidR="00D46455" w:rsidRPr="0097469E" w:rsidRDefault="00D46455" w:rsidP="00FA49BB">
      <w:pPr>
        <w:pStyle w:val="NormalnytextDP"/>
        <w:spacing w:before="0" w:line="240" w:lineRule="auto"/>
        <w:ind w:firstLine="0"/>
        <w:jc w:val="left"/>
        <w:rPr>
          <w:b/>
          <w:bCs/>
        </w:rPr>
      </w:pPr>
      <w:r w:rsidRPr="0097469E">
        <w:rPr>
          <w:b/>
          <w:bCs/>
        </w:rPr>
        <w:t>Prílohy</w:t>
      </w:r>
    </w:p>
    <w:p w:rsidR="00D46455" w:rsidRPr="0097469E" w:rsidRDefault="00D46455" w:rsidP="00FA49BB">
      <w:pPr>
        <w:pStyle w:val="NormalnytextDP"/>
        <w:spacing w:before="0" w:line="240" w:lineRule="auto"/>
        <w:ind w:firstLine="0"/>
        <w:jc w:val="left"/>
      </w:pPr>
    </w:p>
    <w:p w:rsidR="00D46455" w:rsidRPr="0097469E" w:rsidRDefault="00D46455" w:rsidP="004751F9">
      <w:pPr>
        <w:pStyle w:val="NormalnytextDP"/>
        <w:spacing w:before="0" w:after="120" w:line="240" w:lineRule="auto"/>
        <w:ind w:firstLine="0"/>
        <w:jc w:val="left"/>
      </w:pPr>
      <w:r w:rsidRPr="0097469E">
        <w:t xml:space="preserve">Príloha č. 1 </w:t>
      </w:r>
      <w:r>
        <w:tab/>
      </w:r>
      <w:r w:rsidRPr="0097469E">
        <w:t>Vzor obalu podľa vyhlášky č. 233/2011 Z. z.</w:t>
      </w:r>
    </w:p>
    <w:p w:rsidR="00D46455" w:rsidRPr="0097469E" w:rsidRDefault="00D46455" w:rsidP="004751F9">
      <w:pPr>
        <w:pStyle w:val="NormalnytextDP"/>
        <w:spacing w:before="0" w:after="120" w:line="240" w:lineRule="auto"/>
        <w:ind w:firstLine="0"/>
        <w:jc w:val="left"/>
      </w:pPr>
      <w:r w:rsidRPr="0097469E">
        <w:t xml:space="preserve">Príloha č. 2 </w:t>
      </w:r>
      <w:r>
        <w:tab/>
      </w:r>
      <w:r w:rsidRPr="0097469E">
        <w:t>Vzor titulného listu podľa vyhlášky č. 233/2011 Z. z.</w:t>
      </w:r>
    </w:p>
    <w:p w:rsidR="00D46455" w:rsidRPr="0097469E" w:rsidRDefault="00D46455" w:rsidP="000C77EE">
      <w:pPr>
        <w:pStyle w:val="NormalnytextDP"/>
        <w:spacing w:before="0" w:after="120" w:line="240" w:lineRule="auto"/>
        <w:ind w:firstLine="0"/>
        <w:jc w:val="left"/>
      </w:pPr>
      <w:r w:rsidRPr="0097469E">
        <w:t>Príloha č. 3</w:t>
      </w:r>
      <w:r>
        <w:tab/>
      </w:r>
      <w:r>
        <w:tab/>
      </w:r>
      <w:r w:rsidRPr="0097469E">
        <w:t xml:space="preserve">Vzor </w:t>
      </w:r>
      <w:r>
        <w:t>čestného vyhlásenia</w:t>
      </w:r>
    </w:p>
    <w:p w:rsidR="00D46455" w:rsidRPr="0097469E" w:rsidRDefault="00D46455" w:rsidP="000C77EE">
      <w:pPr>
        <w:pStyle w:val="NormalnytextDP"/>
        <w:spacing w:before="0" w:after="120" w:line="240" w:lineRule="auto"/>
        <w:ind w:firstLine="0"/>
        <w:jc w:val="left"/>
      </w:pPr>
      <w:r w:rsidRPr="0097469E">
        <w:t xml:space="preserve">Príloha č. </w:t>
      </w:r>
      <w:r>
        <w:t>4</w:t>
      </w:r>
      <w:r>
        <w:tab/>
      </w:r>
      <w:r>
        <w:tab/>
      </w:r>
      <w:r w:rsidRPr="0097469E">
        <w:t>Vzor abstraktu</w:t>
      </w:r>
    </w:p>
    <w:p w:rsidR="00D46455" w:rsidRPr="0097469E" w:rsidRDefault="00D46455" w:rsidP="004751F9">
      <w:pPr>
        <w:pStyle w:val="NormalnytextDP"/>
        <w:spacing w:before="0" w:after="120" w:line="240" w:lineRule="auto"/>
        <w:ind w:firstLine="0"/>
        <w:jc w:val="left"/>
      </w:pPr>
      <w:r w:rsidRPr="0097469E">
        <w:t xml:space="preserve">Príloha č. </w:t>
      </w:r>
      <w:r>
        <w:t>5</w:t>
      </w:r>
      <w:r>
        <w:tab/>
      </w:r>
      <w:r>
        <w:tab/>
      </w:r>
      <w:r w:rsidRPr="0097469E">
        <w:t>Analytický list</w:t>
      </w:r>
    </w:p>
    <w:p w:rsidR="00D46455" w:rsidRPr="0097469E" w:rsidRDefault="00D46455" w:rsidP="004751F9">
      <w:pPr>
        <w:pStyle w:val="NormalnytextDP"/>
        <w:spacing w:before="0" w:after="120" w:line="240" w:lineRule="auto"/>
        <w:ind w:firstLine="0"/>
        <w:jc w:val="left"/>
      </w:pPr>
      <w:r w:rsidRPr="0097469E">
        <w:t xml:space="preserve">Príloha č. </w:t>
      </w:r>
      <w:r>
        <w:t>6</w:t>
      </w:r>
      <w:r>
        <w:tab/>
      </w:r>
      <w:r>
        <w:tab/>
      </w:r>
      <w:r w:rsidRPr="0097469E">
        <w:t>Vzory používania bibliografických odkazov</w:t>
      </w:r>
    </w:p>
    <w:p w:rsidR="00D46455" w:rsidRPr="0097469E" w:rsidRDefault="00D46455" w:rsidP="004751F9">
      <w:pPr>
        <w:pStyle w:val="NormalnytextDP"/>
        <w:spacing w:before="0" w:after="120" w:line="240" w:lineRule="auto"/>
        <w:ind w:firstLine="0"/>
        <w:jc w:val="left"/>
      </w:pPr>
      <w:r w:rsidRPr="0097469E">
        <w:t xml:space="preserve">Príloha č. </w:t>
      </w:r>
      <w:r>
        <w:t>7</w:t>
      </w:r>
      <w:r>
        <w:tab/>
      </w:r>
      <w:r>
        <w:tab/>
      </w:r>
      <w:r w:rsidRPr="0097469E">
        <w:t>Vzor licenčnej zmluvy o použití práce podľa vyhlášky č. 233/2011 Z. z.</w:t>
      </w:r>
    </w:p>
    <w:p w:rsidR="00D46455" w:rsidRPr="0097469E" w:rsidRDefault="00D46455" w:rsidP="004751F9">
      <w:pPr>
        <w:pStyle w:val="NormalnytextDP"/>
        <w:spacing w:before="0" w:after="120" w:line="240" w:lineRule="auto"/>
        <w:ind w:firstLine="0"/>
        <w:jc w:val="left"/>
      </w:pPr>
      <w:r w:rsidRPr="0097469E">
        <w:t xml:space="preserve">Príloha č. </w:t>
      </w:r>
      <w:r>
        <w:t>8</w:t>
      </w:r>
      <w:r>
        <w:tab/>
      </w:r>
      <w:r>
        <w:tab/>
      </w:r>
      <w:r w:rsidRPr="0097469E">
        <w:t>Vzor licenčnej zmluvy o použití posudku podľa vyhlášky č. 233/2011 Z. z.</w:t>
      </w:r>
    </w:p>
    <w:p w:rsidR="00D46455" w:rsidRPr="0097469E" w:rsidRDefault="00D46455" w:rsidP="004751F9">
      <w:pPr>
        <w:pStyle w:val="NormalnytextDP"/>
        <w:spacing w:before="0" w:after="120" w:line="240" w:lineRule="auto"/>
        <w:ind w:firstLine="0"/>
        <w:jc w:val="left"/>
      </w:pPr>
      <w:r>
        <w:t>Príloha č. 9</w:t>
      </w:r>
      <w:r>
        <w:tab/>
      </w:r>
      <w:r>
        <w:tab/>
      </w:r>
      <w:r w:rsidRPr="0097469E">
        <w:t>Vzor čestného vyhlásenia o vydaní práce podľa vyhlášky č. 233/2011 Z. z.</w:t>
      </w:r>
    </w:p>
    <w:p w:rsidR="00D46455" w:rsidRDefault="00D46455" w:rsidP="005C55E5">
      <w:pPr>
        <w:spacing w:after="200" w:line="276" w:lineRule="auto"/>
        <w:rPr>
          <w:b/>
          <w:bCs/>
        </w:rPr>
        <w:sectPr w:rsidR="00D46455" w:rsidSect="00752B8F">
          <w:footerReference w:type="default" r:id="rId7"/>
          <w:pgSz w:w="11906" w:h="16838"/>
          <w:pgMar w:top="1418" w:right="1418" w:bottom="1418" w:left="1418" w:header="709" w:footer="709" w:gutter="0"/>
          <w:cols w:space="708"/>
          <w:docGrid w:linePitch="360"/>
        </w:sectPr>
      </w:pPr>
      <w:r w:rsidRPr="0097469E">
        <w:rPr>
          <w:b/>
          <w:bCs/>
        </w:rPr>
        <w:br w:type="page"/>
      </w:r>
    </w:p>
    <w:p w:rsidR="00D46455" w:rsidRPr="0097469E" w:rsidRDefault="00D46455" w:rsidP="00E04401">
      <w:pPr>
        <w:pStyle w:val="NormalnytextDP"/>
        <w:pBdr>
          <w:bottom w:val="single" w:sz="4" w:space="1" w:color="auto"/>
        </w:pBdr>
        <w:spacing w:line="240" w:lineRule="auto"/>
        <w:ind w:firstLine="0"/>
        <w:jc w:val="center"/>
        <w:rPr>
          <w:b/>
          <w:bCs/>
        </w:rPr>
      </w:pPr>
      <w:r w:rsidRPr="0097469E">
        <w:rPr>
          <w:b/>
          <w:bCs/>
        </w:rPr>
        <w:t>Príloha č. 1 Vzor obalu podľa vyhlášky č. 233/2011 Z. z.</w:t>
      </w:r>
    </w:p>
    <w:p w:rsidR="00D46455" w:rsidRPr="0097469E" w:rsidRDefault="00D46455" w:rsidP="00FA49BB">
      <w:pPr>
        <w:pStyle w:val="NormalnytextDP"/>
        <w:spacing w:line="240" w:lineRule="auto"/>
        <w:ind w:firstLine="0"/>
        <w:jc w:val="left"/>
        <w:rPr>
          <w:b/>
          <w:bCs/>
        </w:rPr>
      </w:pPr>
    </w:p>
    <w:p w:rsidR="00D46455" w:rsidRPr="0097469E" w:rsidRDefault="00D46455" w:rsidP="00F5490C">
      <w:pPr>
        <w:pStyle w:val="NormalnytextDP"/>
        <w:spacing w:before="0"/>
        <w:ind w:firstLine="0"/>
        <w:jc w:val="center"/>
        <w:rPr>
          <w:b/>
          <w:bCs/>
          <w:caps/>
          <w:sz w:val="28"/>
          <w:szCs w:val="28"/>
        </w:rPr>
      </w:pPr>
      <w:r w:rsidRPr="0097469E">
        <w:rPr>
          <w:b/>
          <w:bCs/>
          <w:caps/>
          <w:sz w:val="28"/>
          <w:szCs w:val="28"/>
        </w:rPr>
        <w:t>Prešovská univerzita v Prešove</w:t>
      </w:r>
    </w:p>
    <w:p w:rsidR="00D46455" w:rsidRPr="0097469E" w:rsidRDefault="00D46455" w:rsidP="00F5490C">
      <w:pPr>
        <w:pStyle w:val="NormalnytextDP"/>
        <w:spacing w:before="0"/>
        <w:ind w:firstLine="0"/>
        <w:jc w:val="center"/>
        <w:rPr>
          <w:b/>
          <w:bCs/>
          <w:caps/>
          <w:sz w:val="28"/>
          <w:szCs w:val="28"/>
        </w:rPr>
      </w:pPr>
      <w:r w:rsidRPr="0097469E">
        <w:rPr>
          <w:b/>
          <w:bCs/>
          <w:caps/>
          <w:sz w:val="28"/>
          <w:szCs w:val="28"/>
        </w:rPr>
        <w:t>NÁZOV FAKULTY</w:t>
      </w:r>
    </w:p>
    <w:p w:rsidR="00D46455" w:rsidRPr="0097469E" w:rsidRDefault="00D46455" w:rsidP="00F5490C">
      <w:pPr>
        <w:pStyle w:val="NormalnytextDP"/>
        <w:spacing w:before="0"/>
        <w:ind w:firstLine="0"/>
        <w:jc w:val="center"/>
        <w:rPr>
          <w:caps/>
          <w:sz w:val="28"/>
          <w:szCs w:val="28"/>
        </w:rPr>
      </w:pPr>
    </w:p>
    <w:p w:rsidR="00D46455" w:rsidRPr="0097469E" w:rsidRDefault="00D46455" w:rsidP="00F5490C">
      <w:pPr>
        <w:pStyle w:val="NormalnytextDP"/>
        <w:spacing w:before="0"/>
        <w:ind w:firstLine="0"/>
        <w:jc w:val="left"/>
        <w:rPr>
          <w:sz w:val="28"/>
          <w:szCs w:val="28"/>
        </w:rPr>
      </w:pPr>
      <w:r w:rsidRPr="0097469E">
        <w:rPr>
          <w:sz w:val="28"/>
          <w:szCs w:val="28"/>
        </w:rPr>
        <w:t>Evidenčné číslo (ak bolo pridelené)</w:t>
      </w: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b/>
          <w:bCs/>
          <w:sz w:val="32"/>
          <w:szCs w:val="32"/>
        </w:rPr>
      </w:pPr>
    </w:p>
    <w:p w:rsidR="00D46455" w:rsidRPr="0097469E" w:rsidRDefault="00D46455" w:rsidP="00F5490C">
      <w:pPr>
        <w:pStyle w:val="Header"/>
        <w:spacing w:line="360" w:lineRule="auto"/>
        <w:jc w:val="center"/>
        <w:rPr>
          <w:b/>
          <w:bCs/>
          <w:sz w:val="32"/>
          <w:szCs w:val="32"/>
        </w:rPr>
      </w:pPr>
      <w:r w:rsidRPr="0097469E">
        <w:rPr>
          <w:b/>
          <w:bCs/>
          <w:sz w:val="32"/>
          <w:szCs w:val="32"/>
        </w:rPr>
        <w:t>NÁZOV PRÁCE</w:t>
      </w:r>
    </w:p>
    <w:p w:rsidR="00D46455" w:rsidRPr="0097469E" w:rsidRDefault="00D46455" w:rsidP="00F5490C">
      <w:pPr>
        <w:pStyle w:val="Header"/>
        <w:spacing w:line="360" w:lineRule="auto"/>
        <w:jc w:val="center"/>
        <w:rPr>
          <w:b/>
          <w:bCs/>
          <w:sz w:val="32"/>
          <w:szCs w:val="32"/>
          <w:lang w:eastAsia="en-US"/>
        </w:rPr>
      </w:pPr>
      <w:r w:rsidRPr="0097469E">
        <w:rPr>
          <w:b/>
          <w:bCs/>
          <w:sz w:val="32"/>
          <w:szCs w:val="32"/>
        </w:rPr>
        <w:t>PODNÁZOV PRÁCE</w:t>
      </w:r>
    </w:p>
    <w:p w:rsidR="00D46455" w:rsidRPr="0097469E" w:rsidRDefault="00D46455" w:rsidP="00F5490C">
      <w:pPr>
        <w:pStyle w:val="NormalnytextDP"/>
        <w:spacing w:before="0"/>
        <w:ind w:firstLine="0"/>
        <w:jc w:val="center"/>
        <w:rPr>
          <w:b/>
          <w:bCs/>
          <w:sz w:val="28"/>
          <w:szCs w:val="28"/>
        </w:rPr>
      </w:pPr>
    </w:p>
    <w:p w:rsidR="00D46455" w:rsidRPr="0097469E" w:rsidRDefault="00D46455" w:rsidP="00F5490C">
      <w:pPr>
        <w:pStyle w:val="NormalnytextDP"/>
        <w:spacing w:before="0"/>
        <w:ind w:firstLine="0"/>
        <w:jc w:val="center"/>
        <w:rPr>
          <w:b/>
          <w:bCs/>
          <w:sz w:val="28"/>
          <w:szCs w:val="28"/>
        </w:rPr>
      </w:pPr>
      <w:r w:rsidRPr="0097469E">
        <w:rPr>
          <w:b/>
          <w:bCs/>
          <w:sz w:val="28"/>
          <w:szCs w:val="28"/>
        </w:rPr>
        <w:t xml:space="preserve">Označenie práce </w:t>
      </w:r>
    </w:p>
    <w:p w:rsidR="00D46455" w:rsidRPr="0097469E" w:rsidRDefault="00D46455" w:rsidP="00F5490C">
      <w:pPr>
        <w:pStyle w:val="NormalnytextDP"/>
        <w:spacing w:before="0"/>
        <w:ind w:firstLine="0"/>
        <w:jc w:val="center"/>
        <w:rPr>
          <w:b/>
          <w:bCs/>
          <w:sz w:val="28"/>
          <w:szCs w:val="28"/>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5490C">
      <w:pPr>
        <w:pStyle w:val="NormalnytextDP"/>
        <w:spacing w:before="0"/>
        <w:ind w:firstLine="0"/>
        <w:jc w:val="center"/>
        <w:rPr>
          <w:sz w:val="32"/>
          <w:szCs w:val="32"/>
        </w:rPr>
      </w:pPr>
    </w:p>
    <w:p w:rsidR="00D46455" w:rsidRPr="0097469E" w:rsidRDefault="00D46455" w:rsidP="00FB2AA6">
      <w:pPr>
        <w:widowControl w:val="0"/>
        <w:autoSpaceDE w:val="0"/>
        <w:autoSpaceDN w:val="0"/>
        <w:adjustRightInd w:val="0"/>
        <w:spacing w:before="240" w:line="360" w:lineRule="auto"/>
        <w:rPr>
          <w:b/>
          <w:bCs/>
          <w:sz w:val="28"/>
          <w:szCs w:val="28"/>
        </w:rPr>
      </w:pPr>
      <w:r w:rsidRPr="0097469E">
        <w:rPr>
          <w:b/>
          <w:bCs/>
          <w:sz w:val="28"/>
          <w:szCs w:val="28"/>
        </w:rPr>
        <w:t>Rok predloženia práce</w:t>
      </w:r>
    </w:p>
    <w:p w:rsidR="00D46455" w:rsidRPr="0097469E" w:rsidRDefault="00D46455" w:rsidP="00FB2AA6">
      <w:pPr>
        <w:pStyle w:val="NormalnytextDP"/>
        <w:spacing w:before="0"/>
        <w:ind w:firstLine="0"/>
        <w:jc w:val="left"/>
        <w:rPr>
          <w:b/>
          <w:bCs/>
          <w:sz w:val="28"/>
          <w:szCs w:val="28"/>
        </w:rPr>
      </w:pPr>
      <w:r w:rsidRPr="0097469E">
        <w:rPr>
          <w:b/>
          <w:bCs/>
          <w:sz w:val="28"/>
          <w:szCs w:val="28"/>
        </w:rPr>
        <w:t>Meno, priezvisko, akademické a vedecko-pedagogické tituly autora</w:t>
      </w:r>
    </w:p>
    <w:p w:rsidR="00D46455" w:rsidRPr="0097469E" w:rsidRDefault="00D46455">
      <w:pPr>
        <w:rPr>
          <w:b/>
          <w:bCs/>
          <w:lang w:eastAsia="en-US"/>
        </w:rPr>
      </w:pPr>
      <w:r w:rsidRPr="0097469E">
        <w:rPr>
          <w:b/>
          <w:bCs/>
        </w:rPr>
        <w:br w:type="page"/>
      </w:r>
    </w:p>
    <w:p w:rsidR="00D46455" w:rsidRPr="0097469E" w:rsidRDefault="00D46455" w:rsidP="00E04401">
      <w:pPr>
        <w:pStyle w:val="NormalnytextDP"/>
        <w:pBdr>
          <w:bottom w:val="single" w:sz="4" w:space="1" w:color="auto"/>
        </w:pBdr>
        <w:spacing w:before="0"/>
        <w:ind w:firstLine="0"/>
        <w:jc w:val="center"/>
        <w:rPr>
          <w:b/>
          <w:bCs/>
        </w:rPr>
      </w:pPr>
      <w:r w:rsidRPr="0097469E">
        <w:rPr>
          <w:b/>
          <w:bCs/>
        </w:rPr>
        <w:t>Príloha č. 2 Vzor titulného listu podľa vyhlášky č. 233/2011 Z. z.</w:t>
      </w:r>
    </w:p>
    <w:p w:rsidR="00D46455" w:rsidRPr="0097469E" w:rsidRDefault="00D46455" w:rsidP="00FE5FB2">
      <w:pPr>
        <w:pStyle w:val="NormalnytextDP"/>
        <w:spacing w:line="240" w:lineRule="auto"/>
        <w:ind w:firstLine="0"/>
        <w:jc w:val="left"/>
        <w:rPr>
          <w:caps/>
        </w:rPr>
      </w:pPr>
    </w:p>
    <w:p w:rsidR="00D46455" w:rsidRPr="0097469E" w:rsidRDefault="00D46455" w:rsidP="00F5490C">
      <w:pPr>
        <w:pStyle w:val="NormalnytextDP"/>
        <w:spacing w:before="0"/>
        <w:jc w:val="center"/>
        <w:rPr>
          <w:b/>
          <w:bCs/>
          <w:caps/>
        </w:rPr>
      </w:pPr>
      <w:r w:rsidRPr="0097469E">
        <w:rPr>
          <w:b/>
          <w:bCs/>
          <w:caps/>
        </w:rPr>
        <w:t xml:space="preserve">Prešovská univerzita v Prešove </w:t>
      </w:r>
    </w:p>
    <w:p w:rsidR="00D46455" w:rsidRPr="0097469E" w:rsidRDefault="00D46455" w:rsidP="00F5490C">
      <w:pPr>
        <w:pStyle w:val="NormalnytextDP"/>
        <w:spacing w:before="0"/>
        <w:jc w:val="center"/>
        <w:rPr>
          <w:b/>
          <w:bCs/>
          <w:caps/>
        </w:rPr>
      </w:pPr>
      <w:r w:rsidRPr="0097469E">
        <w:rPr>
          <w:b/>
          <w:bCs/>
          <w:caps/>
        </w:rPr>
        <w:t>názov fakulty</w:t>
      </w:r>
    </w:p>
    <w:p w:rsidR="00D46455" w:rsidRPr="0097469E" w:rsidRDefault="00D46455" w:rsidP="00F5490C">
      <w:pPr>
        <w:pStyle w:val="NormalnytextDP"/>
        <w:spacing w:before="0"/>
        <w:jc w:val="center"/>
        <w:rPr>
          <w:b/>
          <w:bCs/>
        </w:rPr>
      </w:pPr>
    </w:p>
    <w:p w:rsidR="00D46455" w:rsidRPr="0097469E" w:rsidRDefault="00D46455" w:rsidP="00F5490C">
      <w:pPr>
        <w:pStyle w:val="NormalnytextDP"/>
        <w:spacing w:before="0"/>
        <w:jc w:val="center"/>
        <w:rPr>
          <w:b/>
          <w:bCs/>
        </w:rPr>
      </w:pPr>
    </w:p>
    <w:p w:rsidR="00D46455" w:rsidRPr="0097469E" w:rsidRDefault="00D46455" w:rsidP="00F5490C">
      <w:pPr>
        <w:pStyle w:val="NormalnytextDP"/>
        <w:spacing w:before="0"/>
        <w:jc w:val="center"/>
        <w:rPr>
          <w:b/>
          <w:bCs/>
        </w:rPr>
      </w:pPr>
    </w:p>
    <w:p w:rsidR="00D46455" w:rsidRPr="0097469E" w:rsidRDefault="00D46455" w:rsidP="00F5490C">
      <w:pPr>
        <w:pStyle w:val="NormalnytextDP"/>
        <w:spacing w:before="0"/>
        <w:jc w:val="center"/>
        <w:rPr>
          <w:b/>
          <w:bCs/>
        </w:rPr>
      </w:pPr>
    </w:p>
    <w:p w:rsidR="00D46455" w:rsidRPr="0097469E" w:rsidRDefault="00D46455" w:rsidP="00F5490C">
      <w:pPr>
        <w:pStyle w:val="NormalnytextDP"/>
        <w:spacing w:before="0"/>
        <w:jc w:val="center"/>
        <w:rPr>
          <w:b/>
          <w:bCs/>
        </w:rPr>
      </w:pPr>
    </w:p>
    <w:p w:rsidR="00D46455" w:rsidRPr="0097469E" w:rsidRDefault="00D46455" w:rsidP="00F5490C">
      <w:pPr>
        <w:pStyle w:val="NormalnytextDP"/>
        <w:spacing w:before="0"/>
        <w:jc w:val="center"/>
        <w:rPr>
          <w:b/>
          <w:bCs/>
        </w:rPr>
      </w:pPr>
    </w:p>
    <w:p w:rsidR="00D46455" w:rsidRPr="0097469E" w:rsidRDefault="00D46455" w:rsidP="00F5490C">
      <w:pPr>
        <w:pStyle w:val="NormalnytextDP"/>
        <w:spacing w:before="0"/>
        <w:ind w:firstLine="0"/>
        <w:jc w:val="center"/>
        <w:rPr>
          <w:b/>
          <w:bCs/>
          <w:sz w:val="28"/>
          <w:szCs w:val="28"/>
        </w:rPr>
      </w:pPr>
      <w:r w:rsidRPr="0097469E">
        <w:rPr>
          <w:b/>
          <w:bCs/>
          <w:sz w:val="28"/>
          <w:szCs w:val="28"/>
        </w:rPr>
        <w:t>NÁZOV PRÁCE</w:t>
      </w:r>
    </w:p>
    <w:p w:rsidR="00D46455" w:rsidRPr="0097469E" w:rsidRDefault="00D46455" w:rsidP="00F5490C">
      <w:pPr>
        <w:pStyle w:val="NormalnytextDP"/>
        <w:spacing w:before="0"/>
        <w:ind w:firstLine="0"/>
        <w:jc w:val="center"/>
        <w:rPr>
          <w:b/>
          <w:bCs/>
          <w:caps/>
          <w:sz w:val="28"/>
          <w:szCs w:val="28"/>
        </w:rPr>
      </w:pPr>
      <w:r w:rsidRPr="0097469E">
        <w:rPr>
          <w:b/>
          <w:bCs/>
          <w:caps/>
          <w:sz w:val="28"/>
          <w:szCs w:val="28"/>
        </w:rPr>
        <w:t>Podnázov práce</w:t>
      </w:r>
    </w:p>
    <w:p w:rsidR="00D46455" w:rsidRPr="0097469E" w:rsidRDefault="00D46455" w:rsidP="00F5490C">
      <w:pPr>
        <w:pStyle w:val="NormalnytextDP"/>
        <w:spacing w:before="0"/>
        <w:ind w:firstLine="0"/>
        <w:jc w:val="center"/>
        <w:rPr>
          <w:sz w:val="28"/>
          <w:szCs w:val="28"/>
        </w:rPr>
      </w:pPr>
    </w:p>
    <w:p w:rsidR="00D46455" w:rsidRPr="0097469E" w:rsidRDefault="00D46455" w:rsidP="00F5490C">
      <w:pPr>
        <w:pStyle w:val="NormalnytextDP"/>
        <w:spacing w:before="0"/>
        <w:ind w:firstLine="0"/>
        <w:jc w:val="center"/>
        <w:rPr>
          <w:b/>
          <w:bCs/>
          <w:sz w:val="28"/>
          <w:szCs w:val="28"/>
        </w:rPr>
      </w:pPr>
      <w:r w:rsidRPr="0097469E">
        <w:rPr>
          <w:b/>
          <w:bCs/>
          <w:sz w:val="28"/>
          <w:szCs w:val="28"/>
        </w:rPr>
        <w:t xml:space="preserve">Označenie práce </w:t>
      </w:r>
    </w:p>
    <w:p w:rsidR="00D46455" w:rsidRPr="0097469E" w:rsidRDefault="00D46455" w:rsidP="00F5490C">
      <w:pPr>
        <w:pStyle w:val="NormalnytextDP"/>
        <w:spacing w:before="0"/>
        <w:ind w:firstLine="0"/>
        <w:jc w:val="center"/>
        <w:rPr>
          <w:sz w:val="28"/>
          <w:szCs w:val="28"/>
        </w:rPr>
      </w:pPr>
    </w:p>
    <w:p w:rsidR="00D46455" w:rsidRPr="0097469E" w:rsidRDefault="00D46455" w:rsidP="00F5490C">
      <w:pPr>
        <w:widowControl w:val="0"/>
        <w:autoSpaceDE w:val="0"/>
        <w:autoSpaceDN w:val="0"/>
        <w:adjustRightInd w:val="0"/>
        <w:spacing w:line="360" w:lineRule="auto"/>
        <w:jc w:val="center"/>
        <w:rPr>
          <w:b/>
          <w:bCs/>
          <w:sz w:val="28"/>
          <w:szCs w:val="28"/>
        </w:rPr>
      </w:pPr>
    </w:p>
    <w:p w:rsidR="00D46455" w:rsidRPr="0097469E" w:rsidRDefault="00D46455" w:rsidP="00F5490C">
      <w:pPr>
        <w:widowControl w:val="0"/>
        <w:autoSpaceDE w:val="0"/>
        <w:autoSpaceDN w:val="0"/>
        <w:adjustRightInd w:val="0"/>
        <w:spacing w:line="360" w:lineRule="auto"/>
        <w:jc w:val="center"/>
        <w:rPr>
          <w:b/>
          <w:bCs/>
          <w:sz w:val="28"/>
          <w:szCs w:val="28"/>
        </w:rPr>
      </w:pPr>
    </w:p>
    <w:p w:rsidR="00D46455" w:rsidRPr="0097469E" w:rsidRDefault="00D46455" w:rsidP="00F5490C">
      <w:pPr>
        <w:widowControl w:val="0"/>
        <w:autoSpaceDE w:val="0"/>
        <w:autoSpaceDN w:val="0"/>
        <w:adjustRightInd w:val="0"/>
        <w:spacing w:line="360" w:lineRule="auto"/>
        <w:jc w:val="center"/>
        <w:rPr>
          <w:b/>
          <w:bCs/>
          <w:sz w:val="28"/>
          <w:szCs w:val="28"/>
        </w:rPr>
      </w:pPr>
    </w:p>
    <w:p w:rsidR="00D46455" w:rsidRPr="0097469E" w:rsidRDefault="00D46455" w:rsidP="00F5490C">
      <w:pPr>
        <w:autoSpaceDE w:val="0"/>
        <w:autoSpaceDN w:val="0"/>
        <w:adjustRightInd w:val="0"/>
        <w:spacing w:line="360" w:lineRule="auto"/>
        <w:rPr>
          <w:lang w:eastAsia="sk-SK"/>
        </w:rPr>
      </w:pPr>
      <w:r w:rsidRPr="0097469E">
        <w:rPr>
          <w:lang w:eastAsia="sk-SK"/>
        </w:rPr>
        <w:t xml:space="preserve">Študijný program: </w:t>
      </w:r>
      <w:r w:rsidRPr="0097469E">
        <w:rPr>
          <w:lang w:eastAsia="sk-SK"/>
        </w:rPr>
        <w:tab/>
      </w:r>
      <w:r w:rsidRPr="0097469E">
        <w:rPr>
          <w:lang w:eastAsia="sk-SK"/>
        </w:rPr>
        <w:tab/>
        <w:t>názov</w:t>
      </w:r>
    </w:p>
    <w:p w:rsidR="00D46455" w:rsidRPr="0097469E" w:rsidRDefault="00D46455" w:rsidP="00F5490C">
      <w:pPr>
        <w:autoSpaceDE w:val="0"/>
        <w:autoSpaceDN w:val="0"/>
        <w:adjustRightInd w:val="0"/>
        <w:spacing w:line="360" w:lineRule="auto"/>
        <w:rPr>
          <w:lang w:eastAsia="sk-SK"/>
        </w:rPr>
      </w:pPr>
      <w:r w:rsidRPr="0097469E">
        <w:rPr>
          <w:lang w:eastAsia="sk-SK"/>
        </w:rPr>
        <w:t xml:space="preserve">Študijný odbor: </w:t>
      </w:r>
      <w:r w:rsidRPr="0097469E">
        <w:rPr>
          <w:lang w:eastAsia="sk-SK"/>
        </w:rPr>
        <w:tab/>
      </w:r>
      <w:r w:rsidRPr="0097469E">
        <w:rPr>
          <w:lang w:eastAsia="sk-SK"/>
        </w:rPr>
        <w:tab/>
      </w:r>
      <w:r w:rsidRPr="0097469E">
        <w:rPr>
          <w:lang w:eastAsia="sk-SK"/>
        </w:rPr>
        <w:tab/>
        <w:t>číslo a názov</w:t>
      </w:r>
    </w:p>
    <w:p w:rsidR="00D46455" w:rsidRPr="0097469E" w:rsidRDefault="00D46455" w:rsidP="00F5490C">
      <w:pPr>
        <w:autoSpaceDE w:val="0"/>
        <w:autoSpaceDN w:val="0"/>
        <w:adjustRightInd w:val="0"/>
        <w:spacing w:line="360" w:lineRule="auto"/>
        <w:rPr>
          <w:lang w:eastAsia="sk-SK"/>
        </w:rPr>
      </w:pPr>
      <w:r w:rsidRPr="0097469E">
        <w:rPr>
          <w:lang w:eastAsia="sk-SK"/>
        </w:rPr>
        <w:t xml:space="preserve">Školiace pracovisko: </w:t>
      </w:r>
      <w:r w:rsidRPr="0097469E">
        <w:rPr>
          <w:lang w:eastAsia="sk-SK"/>
        </w:rPr>
        <w:tab/>
        <w:t>názov</w:t>
      </w:r>
    </w:p>
    <w:p w:rsidR="00D46455" w:rsidRPr="0097469E" w:rsidRDefault="00D46455" w:rsidP="00F5490C">
      <w:pPr>
        <w:autoSpaceDE w:val="0"/>
        <w:autoSpaceDN w:val="0"/>
        <w:adjustRightInd w:val="0"/>
        <w:spacing w:line="360" w:lineRule="auto"/>
        <w:rPr>
          <w:lang w:eastAsia="sk-SK"/>
        </w:rPr>
      </w:pPr>
      <w:r w:rsidRPr="0097469E">
        <w:rPr>
          <w:lang w:eastAsia="sk-SK"/>
        </w:rPr>
        <w:t xml:space="preserve">Školiteľ: </w:t>
      </w:r>
      <w:r w:rsidRPr="0097469E">
        <w:rPr>
          <w:lang w:eastAsia="sk-SK"/>
        </w:rPr>
        <w:tab/>
      </w:r>
      <w:r w:rsidRPr="0097469E">
        <w:rPr>
          <w:lang w:eastAsia="sk-SK"/>
        </w:rPr>
        <w:tab/>
      </w:r>
      <w:r w:rsidRPr="0097469E">
        <w:rPr>
          <w:lang w:eastAsia="sk-SK"/>
        </w:rPr>
        <w:tab/>
      </w:r>
      <w:r w:rsidRPr="0097469E">
        <w:rPr>
          <w:lang w:eastAsia="sk-SK"/>
        </w:rPr>
        <w:tab/>
      </w:r>
      <w:r w:rsidRPr="0097469E">
        <w:rPr>
          <w:lang w:eastAsia="sk-SK"/>
        </w:rPr>
        <w:tab/>
        <w:t>meno, priezvisko, akademické tituly a vedecko-pedagogické tituly</w:t>
      </w:r>
    </w:p>
    <w:p w:rsidR="00D46455" w:rsidRPr="0097469E" w:rsidRDefault="00D46455" w:rsidP="00F5490C">
      <w:pPr>
        <w:widowControl w:val="0"/>
        <w:autoSpaceDE w:val="0"/>
        <w:autoSpaceDN w:val="0"/>
        <w:adjustRightInd w:val="0"/>
        <w:spacing w:line="360" w:lineRule="auto"/>
        <w:rPr>
          <w:b/>
          <w:bCs/>
        </w:rPr>
      </w:pPr>
      <w:r w:rsidRPr="0097469E">
        <w:rPr>
          <w:lang w:eastAsia="sk-SK"/>
        </w:rPr>
        <w:t xml:space="preserve">Konzultant: </w:t>
      </w:r>
      <w:r w:rsidRPr="0097469E">
        <w:rPr>
          <w:lang w:eastAsia="sk-SK"/>
        </w:rPr>
        <w:tab/>
      </w:r>
      <w:r w:rsidRPr="0097469E">
        <w:rPr>
          <w:lang w:eastAsia="sk-SK"/>
        </w:rPr>
        <w:tab/>
      </w:r>
      <w:r w:rsidRPr="0097469E">
        <w:rPr>
          <w:lang w:eastAsia="sk-SK"/>
        </w:rPr>
        <w:tab/>
      </w:r>
      <w:r w:rsidRPr="0097469E">
        <w:rPr>
          <w:lang w:eastAsia="sk-SK"/>
        </w:rPr>
        <w:tab/>
        <w:t>meno, priezvisko, akademické tituly a vedecko-pedagogické tituly</w:t>
      </w:r>
    </w:p>
    <w:p w:rsidR="00D46455" w:rsidRPr="0097469E" w:rsidRDefault="00D46455" w:rsidP="00F5490C">
      <w:pPr>
        <w:widowControl w:val="0"/>
        <w:tabs>
          <w:tab w:val="left" w:pos="3402"/>
        </w:tabs>
        <w:autoSpaceDE w:val="0"/>
        <w:autoSpaceDN w:val="0"/>
        <w:adjustRightInd w:val="0"/>
        <w:spacing w:line="360" w:lineRule="auto"/>
        <w:jc w:val="both"/>
      </w:pPr>
    </w:p>
    <w:p w:rsidR="00D46455" w:rsidRPr="0097469E" w:rsidRDefault="00D46455" w:rsidP="00F5490C">
      <w:pPr>
        <w:widowControl w:val="0"/>
        <w:autoSpaceDE w:val="0"/>
        <w:autoSpaceDN w:val="0"/>
        <w:adjustRightInd w:val="0"/>
        <w:spacing w:line="360" w:lineRule="auto"/>
        <w:jc w:val="both"/>
      </w:pPr>
    </w:p>
    <w:p w:rsidR="00D46455" w:rsidRPr="0097469E" w:rsidRDefault="00D46455" w:rsidP="00F5490C">
      <w:pPr>
        <w:widowControl w:val="0"/>
        <w:autoSpaceDE w:val="0"/>
        <w:autoSpaceDN w:val="0"/>
        <w:adjustRightInd w:val="0"/>
        <w:spacing w:line="360" w:lineRule="auto"/>
        <w:jc w:val="both"/>
      </w:pPr>
    </w:p>
    <w:p w:rsidR="00D46455" w:rsidRPr="0097469E" w:rsidRDefault="00D46455" w:rsidP="00F5490C">
      <w:pPr>
        <w:widowControl w:val="0"/>
        <w:autoSpaceDE w:val="0"/>
        <w:autoSpaceDN w:val="0"/>
        <w:adjustRightInd w:val="0"/>
        <w:spacing w:line="360" w:lineRule="auto"/>
        <w:jc w:val="both"/>
      </w:pPr>
    </w:p>
    <w:p w:rsidR="00D46455" w:rsidRPr="0097469E" w:rsidRDefault="00D46455" w:rsidP="00F5490C">
      <w:pPr>
        <w:widowControl w:val="0"/>
        <w:autoSpaceDE w:val="0"/>
        <w:autoSpaceDN w:val="0"/>
        <w:adjustRightInd w:val="0"/>
        <w:spacing w:line="360" w:lineRule="auto"/>
        <w:jc w:val="both"/>
      </w:pPr>
    </w:p>
    <w:p w:rsidR="00D46455" w:rsidRPr="0097469E" w:rsidRDefault="00D46455" w:rsidP="00F5490C">
      <w:pPr>
        <w:widowControl w:val="0"/>
        <w:autoSpaceDE w:val="0"/>
        <w:autoSpaceDN w:val="0"/>
        <w:adjustRightInd w:val="0"/>
        <w:spacing w:line="360" w:lineRule="auto"/>
        <w:jc w:val="both"/>
      </w:pPr>
    </w:p>
    <w:p w:rsidR="00D46455" w:rsidRPr="0097469E" w:rsidRDefault="00D46455" w:rsidP="00F5490C">
      <w:pPr>
        <w:widowControl w:val="0"/>
        <w:autoSpaceDE w:val="0"/>
        <w:autoSpaceDN w:val="0"/>
        <w:adjustRightInd w:val="0"/>
        <w:spacing w:line="360" w:lineRule="auto"/>
        <w:rPr>
          <w:b/>
          <w:bCs/>
        </w:rPr>
      </w:pPr>
      <w:r w:rsidRPr="0097469E">
        <w:rPr>
          <w:b/>
          <w:bCs/>
        </w:rPr>
        <w:t>Rok predloženia práce</w:t>
      </w:r>
    </w:p>
    <w:p w:rsidR="00D46455" w:rsidRPr="0097469E" w:rsidRDefault="00D46455" w:rsidP="0075145D">
      <w:pPr>
        <w:widowControl w:val="0"/>
        <w:autoSpaceDE w:val="0"/>
        <w:autoSpaceDN w:val="0"/>
        <w:adjustRightInd w:val="0"/>
        <w:spacing w:line="360" w:lineRule="auto"/>
        <w:jc w:val="both"/>
        <w:rPr>
          <w:b/>
          <w:bCs/>
        </w:rPr>
      </w:pPr>
      <w:r w:rsidRPr="0097469E">
        <w:rPr>
          <w:b/>
          <w:bCs/>
        </w:rPr>
        <w:t>Meno, priezvisko, akademické a vedecko-pedagogické tituly autora</w:t>
      </w:r>
    </w:p>
    <w:p w:rsidR="00D46455" w:rsidRPr="0097469E" w:rsidRDefault="00D46455">
      <w:pPr>
        <w:rPr>
          <w:b/>
          <w:bCs/>
        </w:rPr>
      </w:pPr>
      <w:r w:rsidRPr="0097469E">
        <w:rPr>
          <w:b/>
          <w:bCs/>
        </w:rPr>
        <w:br w:type="page"/>
      </w:r>
    </w:p>
    <w:p w:rsidR="00D46455" w:rsidRPr="0097469E" w:rsidRDefault="00D46455" w:rsidP="003C2C94">
      <w:pPr>
        <w:widowControl w:val="0"/>
        <w:pBdr>
          <w:bottom w:val="single" w:sz="4" w:space="1" w:color="auto"/>
        </w:pBdr>
        <w:autoSpaceDE w:val="0"/>
        <w:autoSpaceDN w:val="0"/>
        <w:adjustRightInd w:val="0"/>
        <w:spacing w:line="360" w:lineRule="auto"/>
        <w:jc w:val="center"/>
        <w:rPr>
          <w:b/>
          <w:bCs/>
        </w:rPr>
      </w:pPr>
      <w:r w:rsidRPr="0097469E">
        <w:rPr>
          <w:b/>
          <w:bCs/>
        </w:rPr>
        <w:t xml:space="preserve">Príloha č. 3 Vzor </w:t>
      </w:r>
      <w:r>
        <w:rPr>
          <w:b/>
          <w:bCs/>
        </w:rPr>
        <w:t>čestného vyhlásenia</w:t>
      </w:r>
    </w:p>
    <w:p w:rsidR="00D46455" w:rsidRDefault="00D46455" w:rsidP="003C2C94">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863927" w:rsidRDefault="00D46455" w:rsidP="00863927">
      <w:pPr>
        <w:spacing w:line="360" w:lineRule="auto"/>
        <w:rPr>
          <w:b/>
          <w:bCs/>
        </w:rPr>
      </w:pPr>
    </w:p>
    <w:p w:rsidR="00D46455" w:rsidRPr="001164E1" w:rsidRDefault="00D46455" w:rsidP="001164E1">
      <w:pPr>
        <w:spacing w:line="360" w:lineRule="auto"/>
        <w:jc w:val="center"/>
        <w:rPr>
          <w:b/>
          <w:bCs/>
          <w:sz w:val="28"/>
          <w:szCs w:val="28"/>
        </w:rPr>
      </w:pPr>
      <w:r w:rsidRPr="001164E1">
        <w:rPr>
          <w:b/>
          <w:bCs/>
          <w:sz w:val="28"/>
          <w:szCs w:val="28"/>
        </w:rPr>
        <w:t>Čestné vyhlásenie</w:t>
      </w:r>
    </w:p>
    <w:p w:rsidR="00D46455" w:rsidRPr="00863927" w:rsidRDefault="00D46455" w:rsidP="00863927">
      <w:pPr>
        <w:spacing w:line="360" w:lineRule="auto"/>
        <w:rPr>
          <w:b/>
          <w:bCs/>
        </w:rPr>
      </w:pPr>
    </w:p>
    <w:p w:rsidR="00D46455" w:rsidRDefault="00D46455" w:rsidP="001164E1">
      <w:pPr>
        <w:spacing w:after="200" w:line="360" w:lineRule="auto"/>
        <w:ind w:firstLine="567"/>
        <w:jc w:val="both"/>
      </w:pPr>
      <w:r w:rsidRPr="00863927">
        <w:t>Čestne vyhlasujem, že som</w:t>
      </w:r>
      <w:r>
        <w:t xml:space="preserve"> záverečnú </w:t>
      </w:r>
      <w:r w:rsidRPr="00863927">
        <w:t>prácu</w:t>
      </w:r>
      <w:r w:rsidRPr="00863927">
        <w:rPr>
          <w:rStyle w:val="FootnoteReference"/>
        </w:rPr>
        <w:footnoteReference w:id="11"/>
      </w:r>
      <w:r w:rsidRPr="00863927">
        <w:t xml:space="preserve"> vypracoval samostatne na základe svojich vedomostí s </w:t>
      </w:r>
      <w:r>
        <w:t>vy</w:t>
      </w:r>
      <w:r w:rsidRPr="00863927">
        <w:t xml:space="preserve">užitím </w:t>
      </w:r>
      <w:r>
        <w:t xml:space="preserve">informačných zdrojov </w:t>
      </w:r>
      <w:r w:rsidRPr="00863927">
        <w:t>uveden</w:t>
      </w:r>
      <w:r>
        <w:t>ých v zozname bibliografických odkazov.</w:t>
      </w:r>
    </w:p>
    <w:p w:rsidR="00D46455" w:rsidRDefault="00D46455" w:rsidP="00461D01">
      <w:pPr>
        <w:spacing w:after="200" w:line="360" w:lineRule="auto"/>
        <w:jc w:val="both"/>
      </w:pPr>
    </w:p>
    <w:p w:rsidR="00D46455" w:rsidRDefault="00D46455" w:rsidP="00461D01">
      <w:pPr>
        <w:spacing w:after="200" w:line="360" w:lineRule="auto"/>
        <w:jc w:val="both"/>
      </w:pPr>
    </w:p>
    <w:p w:rsidR="00D46455" w:rsidRDefault="00D46455" w:rsidP="00461D01">
      <w:pPr>
        <w:spacing w:after="200" w:line="360" w:lineRule="auto"/>
        <w:jc w:val="both"/>
      </w:pPr>
    </w:p>
    <w:p w:rsidR="00D46455" w:rsidRDefault="00D46455" w:rsidP="001164E1">
      <w:pPr>
        <w:ind w:left="284" w:firstLine="284"/>
        <w:jc w:val="both"/>
      </w:pPr>
      <w:r w:rsidRPr="00863927">
        <w:t>Prešov</w:t>
      </w:r>
      <w:r>
        <w:t xml:space="preserve"> DD.MM.RRRR</w:t>
      </w:r>
      <w:r w:rsidRPr="00863927">
        <w:rPr>
          <w:rStyle w:val="FootnoteReference"/>
        </w:rPr>
        <w:footnoteReference w:id="12"/>
      </w:r>
      <w:r>
        <w:tab/>
      </w:r>
      <w:r>
        <w:tab/>
      </w:r>
      <w:r>
        <w:tab/>
      </w:r>
      <w:r>
        <w:tab/>
      </w:r>
      <w:r>
        <w:tab/>
      </w:r>
      <w:r>
        <w:tab/>
      </w:r>
      <w:r>
        <w:tab/>
      </w:r>
      <w:r>
        <w:tab/>
        <w:t>..</w:t>
      </w:r>
      <w:r w:rsidRPr="00461D01">
        <w:t>....</w:t>
      </w:r>
      <w:r>
        <w:t>.........</w:t>
      </w:r>
      <w:r w:rsidRPr="00461D01">
        <w:t>.......................................</w:t>
      </w:r>
      <w:r w:rsidRPr="00863927">
        <w:rPr>
          <w:rStyle w:val="FootnoteReference"/>
        </w:rPr>
        <w:t xml:space="preserve"> </w:t>
      </w:r>
      <w:r w:rsidRPr="00863927">
        <w:rPr>
          <w:rStyle w:val="FootnoteReference"/>
        </w:rPr>
        <w:footnoteReference w:id="13"/>
      </w:r>
    </w:p>
    <w:p w:rsidR="00D46455" w:rsidRDefault="00D46455" w:rsidP="005C55E5">
      <w:pPr>
        <w:rPr>
          <w:b/>
          <w:bCs/>
        </w:rPr>
      </w:pPr>
    </w:p>
    <w:p w:rsidR="00D46455" w:rsidRDefault="00D46455">
      <w:pPr>
        <w:rPr>
          <w:b/>
          <w:bCs/>
        </w:rPr>
      </w:pPr>
      <w:r>
        <w:rPr>
          <w:b/>
          <w:bCs/>
        </w:rPr>
        <w:br w:type="page"/>
      </w:r>
    </w:p>
    <w:p w:rsidR="00D46455" w:rsidRPr="0097469E" w:rsidRDefault="00D46455" w:rsidP="0075145D">
      <w:pPr>
        <w:widowControl w:val="0"/>
        <w:pBdr>
          <w:bottom w:val="single" w:sz="4" w:space="1" w:color="auto"/>
        </w:pBdr>
        <w:autoSpaceDE w:val="0"/>
        <w:autoSpaceDN w:val="0"/>
        <w:adjustRightInd w:val="0"/>
        <w:spacing w:line="360" w:lineRule="auto"/>
        <w:jc w:val="center"/>
        <w:rPr>
          <w:b/>
          <w:bCs/>
        </w:rPr>
      </w:pPr>
      <w:r w:rsidRPr="0097469E">
        <w:rPr>
          <w:b/>
          <w:bCs/>
        </w:rPr>
        <w:t xml:space="preserve">Príloha č. </w:t>
      </w:r>
      <w:r>
        <w:rPr>
          <w:b/>
          <w:bCs/>
        </w:rPr>
        <w:t>4</w:t>
      </w:r>
      <w:r w:rsidRPr="0097469E">
        <w:rPr>
          <w:b/>
          <w:bCs/>
        </w:rPr>
        <w:t xml:space="preserve"> Vzor abstraktu</w:t>
      </w:r>
    </w:p>
    <w:p w:rsidR="00D46455" w:rsidRPr="0097469E" w:rsidRDefault="00D46455" w:rsidP="00F716F1">
      <w:pPr>
        <w:spacing w:line="360" w:lineRule="auto"/>
        <w:rPr>
          <w:b/>
          <w:bCs/>
        </w:rPr>
      </w:pPr>
    </w:p>
    <w:p w:rsidR="00D46455" w:rsidRPr="0097469E" w:rsidRDefault="00D46455" w:rsidP="00F716F1">
      <w:pPr>
        <w:pStyle w:val="Heading1"/>
        <w:numPr>
          <w:ilvl w:val="0"/>
          <w:numId w:val="0"/>
        </w:numPr>
        <w:spacing w:line="240" w:lineRule="auto"/>
        <w:rPr>
          <w:rFonts w:ascii="Times New Roman" w:hAnsi="Times New Roman" w:cs="Times New Roman"/>
          <w:b w:val="0"/>
          <w:bCs w:val="0"/>
          <w:sz w:val="28"/>
          <w:szCs w:val="28"/>
        </w:rPr>
      </w:pPr>
      <w:bookmarkStart w:id="3" w:name="_Toc179304988"/>
      <w:r w:rsidRPr="0097469E">
        <w:rPr>
          <w:rFonts w:ascii="Times New Roman" w:hAnsi="Times New Roman" w:cs="Times New Roman"/>
          <w:sz w:val="28"/>
          <w:szCs w:val="28"/>
        </w:rPr>
        <w:t>ABSTRAKT</w:t>
      </w:r>
      <w:bookmarkEnd w:id="3"/>
      <w:r w:rsidRPr="0097469E">
        <w:rPr>
          <w:rStyle w:val="FootnoteReference"/>
          <w:rFonts w:ascii="Times New Roman" w:hAnsi="Times New Roman" w:cs="Times New Roman"/>
          <w:b w:val="0"/>
          <w:bCs w:val="0"/>
          <w:sz w:val="28"/>
          <w:szCs w:val="28"/>
        </w:rPr>
        <w:footnoteReference w:id="14"/>
      </w:r>
      <w:r w:rsidRPr="0097469E">
        <w:rPr>
          <w:rFonts w:ascii="Times New Roman" w:hAnsi="Times New Roman" w:cs="Times New Roman"/>
          <w:b w:val="0"/>
          <w:bCs w:val="0"/>
          <w:sz w:val="28"/>
          <w:szCs w:val="28"/>
        </w:rPr>
        <w:t> </w:t>
      </w:r>
    </w:p>
    <w:p w:rsidR="00D46455" w:rsidRPr="0097469E" w:rsidRDefault="00D46455" w:rsidP="00F716F1">
      <w:pPr>
        <w:jc w:val="both"/>
      </w:pPr>
    </w:p>
    <w:p w:rsidR="00D46455" w:rsidRPr="0097469E" w:rsidRDefault="00D46455" w:rsidP="00F716F1">
      <w:pPr>
        <w:jc w:val="both"/>
      </w:pPr>
      <w:r w:rsidRPr="0097469E">
        <w:t xml:space="preserve">NOVÁK, Peter. </w:t>
      </w:r>
      <w:r w:rsidRPr="0097469E">
        <w:rPr>
          <w:i/>
          <w:iCs/>
        </w:rPr>
        <w:t>Možnosti využitia multimediálnych pomôcok vo vyučovaní anglického jazyka</w:t>
      </w:r>
      <w:r w:rsidRPr="0097469E">
        <w:t xml:space="preserve"> [magisterská práca]. Prešovská univerzita v Prešove (Prešov, Slovensko). Fakulta humanitných a prírodných vied. Katedra anglického jazyka a literatúry. Školiteľ: doc. PhDr. Jozef Hankovský, PhD. Stupeň odbornej kvalifikácie: magister. Prešov : FHPV PU, 2012. 44 s.</w:t>
      </w:r>
      <w:r w:rsidRPr="0097469E">
        <w:rPr>
          <w:rStyle w:val="FootnoteReference"/>
        </w:rPr>
        <w:footnoteReference w:id="15"/>
      </w:r>
    </w:p>
    <w:p w:rsidR="00D46455" w:rsidRPr="0097469E" w:rsidRDefault="00D46455" w:rsidP="00F716F1">
      <w:pPr>
        <w:jc w:val="both"/>
      </w:pPr>
    </w:p>
    <w:p w:rsidR="00D46455" w:rsidRPr="0097469E" w:rsidRDefault="00D46455" w:rsidP="00F716F1">
      <w:pPr>
        <w:jc w:val="both"/>
      </w:pPr>
      <w:r w:rsidRPr="0097469E">
        <w:t xml:space="preserve">Hlavná idea práce, predmet a obsah výskumu, jeho význam. Stručne – hlavné ciele práce, dôvod vykonania štúdie; techniky, postupy, metódy, hlavný záver. </w:t>
      </w:r>
    </w:p>
    <w:p w:rsidR="00D46455" w:rsidRPr="0097469E" w:rsidRDefault="00D46455" w:rsidP="00F716F1">
      <w:pPr>
        <w:jc w:val="both"/>
      </w:pPr>
    </w:p>
    <w:p w:rsidR="00D46455" w:rsidRPr="0097469E" w:rsidRDefault="00D46455" w:rsidP="00F716F1">
      <w:pPr>
        <w:rPr>
          <w:i/>
          <w:iCs/>
        </w:rPr>
      </w:pPr>
      <w:r w:rsidRPr="0097469E">
        <w:rPr>
          <w:i/>
          <w:iCs/>
        </w:rPr>
        <w:t>Abstrakt sa píše súvisle ako jeden celok (odsek) a jeho rozsah je spravidla 100 až 500 slov.</w:t>
      </w:r>
    </w:p>
    <w:p w:rsidR="00D46455" w:rsidRPr="0097469E" w:rsidRDefault="00D46455" w:rsidP="00F716F1">
      <w:pPr>
        <w:jc w:val="both"/>
        <w:rPr>
          <w:b/>
          <w:bCs/>
        </w:rPr>
      </w:pPr>
    </w:p>
    <w:p w:rsidR="00D46455" w:rsidRPr="0097469E" w:rsidRDefault="00D46455" w:rsidP="00F716F1">
      <w:pPr>
        <w:jc w:val="both"/>
      </w:pPr>
      <w:r w:rsidRPr="0097469E">
        <w:rPr>
          <w:b/>
          <w:bCs/>
        </w:rPr>
        <w:t>Kľúčové slová:</w:t>
      </w:r>
    </w:p>
    <w:p w:rsidR="00D46455" w:rsidRPr="0097469E" w:rsidRDefault="00D46455" w:rsidP="00F716F1">
      <w:pPr>
        <w:jc w:val="both"/>
      </w:pPr>
      <w:r w:rsidRPr="0097469E">
        <w:t>Slovo. Slovné spojenie. Slovo. Slovné spojenie. Slovo. Slovné spojenie. Slovo. Slovné spojenie. Slovo. Slovné spojenie. Slovo. Slovné spojenie.</w:t>
      </w:r>
    </w:p>
    <w:p w:rsidR="00D46455" w:rsidRPr="0097469E" w:rsidRDefault="00D46455" w:rsidP="00F716F1">
      <w:pPr>
        <w:pStyle w:val="Heading1"/>
        <w:numPr>
          <w:ilvl w:val="0"/>
          <w:numId w:val="0"/>
        </w:numPr>
        <w:spacing w:line="240" w:lineRule="auto"/>
        <w:rPr>
          <w:rFonts w:ascii="Times New Roman" w:hAnsi="Times New Roman" w:cs="Times New Roman"/>
          <w:sz w:val="24"/>
          <w:szCs w:val="24"/>
        </w:rPr>
      </w:pPr>
    </w:p>
    <w:p w:rsidR="00D46455" w:rsidRPr="0097469E" w:rsidRDefault="00D46455" w:rsidP="003D0CF7">
      <w:pPr>
        <w:pStyle w:val="Heading1"/>
        <w:numPr>
          <w:ilvl w:val="0"/>
          <w:numId w:val="0"/>
        </w:numPr>
        <w:spacing w:line="240" w:lineRule="auto"/>
        <w:rPr>
          <w:rFonts w:ascii="Times New Roman" w:hAnsi="Times New Roman" w:cs="Times New Roman"/>
          <w:b w:val="0"/>
          <w:bCs w:val="0"/>
          <w:sz w:val="24"/>
          <w:szCs w:val="24"/>
        </w:rPr>
      </w:pPr>
      <w:r w:rsidRPr="0097469E">
        <w:rPr>
          <w:rFonts w:ascii="Times New Roman" w:hAnsi="Times New Roman" w:cs="Times New Roman"/>
          <w:sz w:val="24"/>
          <w:szCs w:val="24"/>
        </w:rPr>
        <w:t>MDT</w:t>
      </w:r>
      <w:r w:rsidRPr="0097469E">
        <w:rPr>
          <w:rFonts w:ascii="Times New Roman" w:hAnsi="Times New Roman" w:cs="Times New Roman"/>
          <w:b w:val="0"/>
          <w:bCs w:val="0"/>
          <w:sz w:val="24"/>
          <w:szCs w:val="24"/>
        </w:rPr>
        <w:t>: 811.111</w:t>
      </w:r>
      <w:r w:rsidRPr="0097469E">
        <w:rPr>
          <w:rStyle w:val="FootnoteReference"/>
          <w:rFonts w:ascii="Times New Roman" w:hAnsi="Times New Roman" w:cs="Times New Roman"/>
          <w:sz w:val="24"/>
          <w:szCs w:val="24"/>
        </w:rPr>
        <w:footnoteReference w:id="16"/>
      </w:r>
    </w:p>
    <w:p w:rsidR="00D46455" w:rsidRPr="0097469E" w:rsidRDefault="00D46455" w:rsidP="00F716F1">
      <w:pPr>
        <w:pStyle w:val="Heading1"/>
        <w:numPr>
          <w:ilvl w:val="0"/>
          <w:numId w:val="0"/>
        </w:numPr>
        <w:spacing w:line="240" w:lineRule="auto"/>
        <w:rPr>
          <w:rFonts w:ascii="Times New Roman" w:hAnsi="Times New Roman" w:cs="Times New Roman"/>
          <w:sz w:val="28"/>
          <w:szCs w:val="28"/>
        </w:rPr>
      </w:pPr>
      <w:bookmarkStart w:id="4" w:name="_Toc179304989"/>
    </w:p>
    <w:p w:rsidR="00D46455" w:rsidRPr="0097469E" w:rsidRDefault="00D46455" w:rsidP="00F716F1">
      <w:pPr>
        <w:pStyle w:val="Heading1"/>
        <w:numPr>
          <w:ilvl w:val="0"/>
          <w:numId w:val="0"/>
        </w:numPr>
        <w:pBdr>
          <w:bottom w:val="single" w:sz="4" w:space="1" w:color="auto"/>
        </w:pBdr>
        <w:spacing w:line="240" w:lineRule="auto"/>
        <w:rPr>
          <w:rFonts w:ascii="Times New Roman" w:hAnsi="Times New Roman" w:cs="Times New Roman"/>
          <w:sz w:val="28"/>
          <w:szCs w:val="28"/>
        </w:rPr>
      </w:pPr>
    </w:p>
    <w:p w:rsidR="00D46455" w:rsidRPr="0097469E" w:rsidRDefault="00D46455" w:rsidP="00F716F1">
      <w:pPr>
        <w:pStyle w:val="Heading1"/>
        <w:numPr>
          <w:ilvl w:val="0"/>
          <w:numId w:val="0"/>
        </w:numPr>
        <w:spacing w:line="240" w:lineRule="auto"/>
        <w:rPr>
          <w:rFonts w:ascii="Times New Roman" w:hAnsi="Times New Roman" w:cs="Times New Roman"/>
          <w:sz w:val="28"/>
          <w:szCs w:val="28"/>
        </w:rPr>
      </w:pPr>
    </w:p>
    <w:p w:rsidR="00D46455" w:rsidRPr="0097469E" w:rsidRDefault="00D46455" w:rsidP="00F716F1">
      <w:pPr>
        <w:pStyle w:val="Heading1"/>
        <w:numPr>
          <w:ilvl w:val="0"/>
          <w:numId w:val="0"/>
        </w:numPr>
        <w:spacing w:line="240" w:lineRule="auto"/>
        <w:rPr>
          <w:rFonts w:ascii="Times New Roman" w:hAnsi="Times New Roman" w:cs="Times New Roman"/>
          <w:sz w:val="28"/>
          <w:szCs w:val="28"/>
        </w:rPr>
      </w:pPr>
      <w:r w:rsidRPr="0097469E">
        <w:rPr>
          <w:rFonts w:ascii="Times New Roman" w:hAnsi="Times New Roman" w:cs="Times New Roman"/>
          <w:sz w:val="28"/>
          <w:szCs w:val="28"/>
        </w:rPr>
        <w:t>ABSTRACT</w:t>
      </w:r>
      <w:bookmarkEnd w:id="4"/>
    </w:p>
    <w:p w:rsidR="00D46455" w:rsidRPr="0097469E" w:rsidRDefault="00D46455" w:rsidP="00F716F1">
      <w:pPr>
        <w:jc w:val="center"/>
        <w:rPr>
          <w:rFonts w:ascii="Arial" w:hAnsi="Arial" w:cs="Arial"/>
          <w:b/>
          <w:bCs/>
          <w:sz w:val="32"/>
          <w:szCs w:val="32"/>
        </w:rPr>
      </w:pPr>
    </w:p>
    <w:p w:rsidR="00D46455" w:rsidRPr="0097469E" w:rsidRDefault="00D46455" w:rsidP="00F716F1">
      <w:pPr>
        <w:jc w:val="both"/>
      </w:pPr>
    </w:p>
    <w:p w:rsidR="00D46455" w:rsidRPr="0097469E" w:rsidRDefault="00D46455" w:rsidP="00F716F1">
      <w:pPr>
        <w:jc w:val="both"/>
      </w:pPr>
      <w:r w:rsidRPr="0097469E">
        <w:t xml:space="preserve">NOVÁK, Peter. </w:t>
      </w:r>
      <w:r w:rsidRPr="0097469E">
        <w:rPr>
          <w:i/>
          <w:iCs/>
        </w:rPr>
        <w:t xml:space="preserve">Possibilities of Using Multimedia Aids in Teaching English Language </w:t>
      </w:r>
      <w:r w:rsidRPr="0097469E">
        <w:t>[Magister thesis]. Prešov University in Prešov (Prešov, Slovakia). Faculty of Humanities and Natural Sciences. Department of English Language and Literature. Supervisor: doc. PhDr. Jozef Hankovský, PhD. Degree of qualification: Magister. Prešov: FHNS PU, 2012. 44 p.</w:t>
      </w:r>
      <w:r w:rsidRPr="0097469E">
        <w:rPr>
          <w:vertAlign w:val="superscript"/>
        </w:rPr>
        <w:t>11</w:t>
      </w:r>
      <w:r w:rsidRPr="0097469E">
        <w:t xml:space="preserve"> </w:t>
      </w:r>
    </w:p>
    <w:p w:rsidR="00D46455" w:rsidRPr="0097469E" w:rsidRDefault="00D46455" w:rsidP="00F716F1">
      <w:pPr>
        <w:jc w:val="both"/>
      </w:pPr>
    </w:p>
    <w:p w:rsidR="00D46455" w:rsidRPr="0097469E" w:rsidRDefault="00D46455" w:rsidP="00F716F1">
      <w:pPr>
        <w:jc w:val="both"/>
      </w:pPr>
      <w:r w:rsidRPr="0097469E">
        <w:t xml:space="preserve">Main idea, aim, objectives of research, its importance. Briefly – main aims; techniques, postupy, methods, main conclusion. </w:t>
      </w:r>
    </w:p>
    <w:p w:rsidR="00D46455" w:rsidRPr="0097469E" w:rsidRDefault="00D46455" w:rsidP="00F716F1">
      <w:pPr>
        <w:jc w:val="both"/>
        <w:rPr>
          <w:b/>
          <w:bCs/>
        </w:rPr>
      </w:pPr>
    </w:p>
    <w:p w:rsidR="00D46455" w:rsidRPr="0097469E" w:rsidRDefault="00D46455" w:rsidP="00F716F1">
      <w:pPr>
        <w:jc w:val="both"/>
      </w:pPr>
      <w:r w:rsidRPr="0097469E">
        <w:rPr>
          <w:b/>
          <w:bCs/>
        </w:rPr>
        <w:t>Key words:</w:t>
      </w:r>
    </w:p>
    <w:p w:rsidR="00D46455" w:rsidRPr="0097469E" w:rsidRDefault="00D46455" w:rsidP="00F716F1">
      <w:pPr>
        <w:jc w:val="both"/>
      </w:pPr>
      <w:r w:rsidRPr="0097469E">
        <w:t>Word. Phrase. Word. Phrase. Word. Phrase. Word. Phrase. Word. Phrase. Word. Phrase. Word. Phrase. Word. Phrase. Word. Phrase. Word. Phrase.</w:t>
      </w:r>
    </w:p>
    <w:p w:rsidR="00D46455" w:rsidRPr="0097469E" w:rsidRDefault="00D46455" w:rsidP="00F716F1">
      <w:pPr>
        <w:rPr>
          <w:b/>
          <w:bCs/>
        </w:rPr>
      </w:pPr>
    </w:p>
    <w:p w:rsidR="00D46455" w:rsidRPr="0097469E" w:rsidRDefault="00D46455" w:rsidP="00F341AD">
      <w:pPr>
        <w:spacing w:after="200" w:line="360" w:lineRule="auto"/>
      </w:pPr>
      <w:r w:rsidRPr="0097469E">
        <w:rPr>
          <w:b/>
          <w:bCs/>
        </w:rPr>
        <w:t xml:space="preserve">UDC: </w:t>
      </w:r>
      <w:r w:rsidRPr="0097469E">
        <w:t>811.111</w:t>
      </w:r>
      <w:r w:rsidRPr="0097469E">
        <w:rPr>
          <w:rStyle w:val="FootnoteReference"/>
        </w:rPr>
        <w:footnoteReference w:id="17"/>
      </w:r>
    </w:p>
    <w:p w:rsidR="00D46455" w:rsidRPr="0097469E" w:rsidRDefault="00D46455" w:rsidP="00F716F1">
      <w:pPr>
        <w:pBdr>
          <w:bottom w:val="single" w:sz="4" w:space="1" w:color="auto"/>
        </w:pBdr>
        <w:spacing w:after="200" w:line="360" w:lineRule="auto"/>
        <w:jc w:val="center"/>
        <w:rPr>
          <w:b/>
          <w:bCs/>
        </w:rPr>
      </w:pPr>
      <w:r w:rsidRPr="0097469E">
        <w:rPr>
          <w:b/>
          <w:bCs/>
        </w:rPr>
        <w:br w:type="page"/>
      </w:r>
      <w:r>
        <w:rPr>
          <w:b/>
          <w:bCs/>
        </w:rPr>
        <w:t>Príloha č. 5</w:t>
      </w:r>
      <w:r w:rsidRPr="0097469E">
        <w:rPr>
          <w:b/>
          <w:bCs/>
        </w:rPr>
        <w:t xml:space="preserve"> Analytický list</w:t>
      </w:r>
      <w:r w:rsidRPr="0097469E">
        <w:rPr>
          <w:rStyle w:val="FootnoteReference"/>
          <w:b/>
          <w:bCs/>
        </w:rPr>
        <w:footnoteReference w:id="18"/>
      </w:r>
    </w:p>
    <w:p w:rsidR="00D46455" w:rsidRDefault="00D46455" w:rsidP="00E335ED">
      <w:pPr>
        <w:pStyle w:val="NormalnytextDP"/>
        <w:spacing w:before="240" w:line="240" w:lineRule="auto"/>
        <w:ind w:firstLine="0"/>
        <w:jc w:val="center"/>
        <w:rPr>
          <w:b/>
          <w:bCs/>
          <w:sz w:val="28"/>
          <w:szCs w:val="28"/>
        </w:rPr>
      </w:pPr>
      <w:r w:rsidRPr="0097469E">
        <w:rPr>
          <w:b/>
          <w:bCs/>
          <w:sz w:val="28"/>
          <w:szCs w:val="28"/>
        </w:rPr>
        <w:t>Analytický list</w:t>
      </w:r>
    </w:p>
    <w:p w:rsidR="00D46455" w:rsidRPr="0097469E" w:rsidRDefault="00D46455" w:rsidP="00E335ED">
      <w:pPr>
        <w:pStyle w:val="NormalnytextDP"/>
        <w:spacing w:before="120" w:line="240" w:lineRule="auto"/>
        <w:ind w:firstLine="0"/>
        <w:jc w:val="left"/>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6092"/>
      </w:tblGrid>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Autor:</w:t>
            </w:r>
          </w:p>
        </w:tc>
        <w:tc>
          <w:tcPr>
            <w:tcW w:w="6092" w:type="dxa"/>
          </w:tcPr>
          <w:p w:rsidR="00D46455" w:rsidRPr="0097469E" w:rsidRDefault="00D46455" w:rsidP="00323FD7">
            <w:pPr>
              <w:pStyle w:val="AnalytickyList"/>
              <w:spacing w:before="80" w:after="80" w:line="240" w:lineRule="auto"/>
            </w:pPr>
            <w:r w:rsidRPr="0097469E">
              <w:t>Meno, priezvisko, akademické a vedecko-pedagogické tituly</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Názov práce:</w:t>
            </w:r>
          </w:p>
        </w:tc>
        <w:tc>
          <w:tcPr>
            <w:tcW w:w="6092" w:type="dxa"/>
          </w:tcPr>
          <w:p w:rsidR="00D46455" w:rsidRPr="0097469E" w:rsidRDefault="00D46455" w:rsidP="00323FD7">
            <w:pPr>
              <w:pStyle w:val="AnalytickyList"/>
              <w:spacing w:before="80" w:after="80" w:line="240" w:lineRule="auto"/>
            </w:pPr>
            <w:r w:rsidRPr="0097469E">
              <w:fldChar w:fldCharType="begin"/>
            </w:r>
            <w:r w:rsidRPr="0097469E">
              <w:instrText xml:space="preserve"> ASK  NazovPrace "Zadajte NÁZOV práce"</w:instrText>
            </w:r>
            <w:r w:rsidRPr="0097469E">
              <w:fldChar w:fldCharType="separate"/>
            </w:r>
            <w:r w:rsidRPr="0097469E">
              <w:t xml:space="preserve">Názov názov názov názov názov názov názov názov názov názov názov názov názov názov názov názov názov </w:t>
            </w:r>
            <w:r w:rsidRPr="0097469E">
              <w:fldChar w:fldCharType="end"/>
            </w:r>
            <w:r w:rsidRPr="0097469E">
              <w:t xml:space="preserve">Názov práce </w:t>
            </w:r>
            <w:r>
              <w:t xml:space="preserve">(musí byť </w:t>
            </w:r>
            <w:r w:rsidRPr="0097469E">
              <w:t>zhodný s názvom v systéme MAIS</w:t>
            </w:r>
            <w:r>
              <w:t>)</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Podnázov práce:</w:t>
            </w:r>
          </w:p>
        </w:tc>
        <w:tc>
          <w:tcPr>
            <w:tcW w:w="6092" w:type="dxa"/>
          </w:tcPr>
          <w:p w:rsidR="00D46455" w:rsidRPr="0097469E" w:rsidRDefault="00D46455" w:rsidP="00323FD7">
            <w:pPr>
              <w:pStyle w:val="AnalytickyList"/>
              <w:spacing w:before="80" w:after="80" w:line="240" w:lineRule="auto"/>
            </w:pPr>
            <w:r w:rsidRPr="0097469E">
              <w:fldChar w:fldCharType="begin"/>
            </w:r>
            <w:r w:rsidRPr="0097469E">
              <w:instrText xml:space="preserve"> ASK  PodNazovPrace "Zadajte PODNázov práce"</w:instrText>
            </w:r>
            <w:r w:rsidRPr="0097469E">
              <w:fldChar w:fldCharType="separate"/>
            </w:r>
            <w:r w:rsidRPr="0097469E">
              <w:t>PodNázov práce (iba ak sa vyskytuje)</w:t>
            </w:r>
            <w:r w:rsidRPr="0097469E">
              <w:fldChar w:fldCharType="end"/>
            </w:r>
            <w:r w:rsidRPr="0097469E">
              <w:t>Podnázov práce (iba ak sa vyskytuje)</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Jazyk práce:</w:t>
            </w:r>
          </w:p>
        </w:tc>
        <w:tc>
          <w:tcPr>
            <w:tcW w:w="6092" w:type="dxa"/>
          </w:tcPr>
          <w:p w:rsidR="00D46455" w:rsidRPr="0097469E" w:rsidRDefault="00D46455" w:rsidP="00323FD7">
            <w:pPr>
              <w:pStyle w:val="AnalytickyList"/>
              <w:spacing w:before="80" w:after="80" w:line="240" w:lineRule="auto"/>
            </w:pPr>
            <w:r>
              <w:t>S</w:t>
            </w:r>
            <w:r w:rsidRPr="0097469E">
              <w:t>lovenský, anglický, nemecký...</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Typ práce:</w:t>
            </w:r>
          </w:p>
        </w:tc>
        <w:tc>
          <w:tcPr>
            <w:tcW w:w="6092" w:type="dxa"/>
          </w:tcPr>
          <w:p w:rsidR="00D46455" w:rsidRPr="0097469E" w:rsidRDefault="00D46455" w:rsidP="00E335ED">
            <w:pPr>
              <w:pStyle w:val="AnalytickyList"/>
              <w:spacing w:before="80" w:after="80" w:line="240" w:lineRule="auto"/>
            </w:pPr>
            <w:r w:rsidRPr="0097469E">
              <w:t xml:space="preserve">Bakalárska práca, Diplomová práca, Dizertačná práca, </w:t>
            </w:r>
            <w:r w:rsidRPr="0097469E">
              <w:fldChar w:fldCharType="begin"/>
            </w:r>
            <w:r w:rsidRPr="0097469E">
              <w:instrText xml:space="preserve"> ASK TypPrace "Zadajte DRUH práce"</w:instrText>
            </w:r>
            <w:r w:rsidRPr="0097469E">
              <w:fldChar w:fldCharType="separate"/>
            </w:r>
            <w:r w:rsidRPr="0097469E">
              <w:t>Diplomová práca alebo Bakalárska práca</w:t>
            </w:r>
            <w:r w:rsidRPr="0097469E">
              <w:fldChar w:fldCharType="end"/>
            </w:r>
            <w:r w:rsidRPr="0097469E">
              <w:t>Rigorózna práca, Habilitačná práca</w:t>
            </w:r>
          </w:p>
        </w:tc>
      </w:tr>
      <w:tr w:rsidR="00D46455" w:rsidRPr="0097469E">
        <w:trPr>
          <w:jc w:val="center"/>
        </w:trPr>
        <w:tc>
          <w:tcPr>
            <w:tcW w:w="2628" w:type="dxa"/>
          </w:tcPr>
          <w:p w:rsidR="00D46455" w:rsidRPr="0097469E" w:rsidRDefault="00D46455" w:rsidP="00E335ED">
            <w:pPr>
              <w:pStyle w:val="AnalytickyList"/>
              <w:spacing w:before="80" w:after="80" w:line="240" w:lineRule="auto"/>
              <w:rPr>
                <w:b/>
                <w:bCs/>
              </w:rPr>
            </w:pPr>
            <w:r>
              <w:rPr>
                <w:b/>
                <w:bCs/>
              </w:rPr>
              <w:t>Nadobúdaný ak</w:t>
            </w:r>
            <w:r w:rsidRPr="0097469E">
              <w:rPr>
                <w:b/>
                <w:bCs/>
              </w:rPr>
              <w:t>ademický titul</w:t>
            </w:r>
            <w:r>
              <w:rPr>
                <w:b/>
                <w:bCs/>
              </w:rPr>
              <w:t>:</w:t>
            </w:r>
          </w:p>
        </w:tc>
        <w:tc>
          <w:tcPr>
            <w:tcW w:w="6092" w:type="dxa"/>
          </w:tcPr>
          <w:p w:rsidR="00D46455" w:rsidRPr="0097469E" w:rsidRDefault="00D46455" w:rsidP="00323FD7">
            <w:pPr>
              <w:pStyle w:val="AnalytickyList"/>
              <w:spacing w:before="80" w:after="80" w:line="240" w:lineRule="auto"/>
            </w:pPr>
            <w:r>
              <w:t>B</w:t>
            </w:r>
            <w:r w:rsidRPr="0097469E">
              <w:t>akalár,</w:t>
            </w:r>
            <w:r>
              <w:t xml:space="preserve"> </w:t>
            </w:r>
            <w:r w:rsidRPr="0097469E">
              <w:t>Magister, Philosophiae doctor, Docent...</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Počet strán:</w:t>
            </w:r>
          </w:p>
        </w:tc>
        <w:tc>
          <w:tcPr>
            <w:tcW w:w="6092" w:type="dxa"/>
          </w:tcPr>
          <w:p w:rsidR="00D46455" w:rsidRPr="0097469E" w:rsidRDefault="00D46455" w:rsidP="00E335ED">
            <w:pPr>
              <w:pStyle w:val="AnalytickyList"/>
              <w:spacing w:before="80" w:after="80" w:line="240" w:lineRule="auto"/>
            </w:pPr>
            <w:r>
              <w:t>C</w:t>
            </w:r>
            <w:r w:rsidRPr="0097469E">
              <w:t>elkový počet strán vrátane príloh</w:t>
            </w:r>
            <w:r>
              <w:t>, napr. 44 s.</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Univerzita:</w:t>
            </w:r>
          </w:p>
        </w:tc>
        <w:tc>
          <w:tcPr>
            <w:tcW w:w="6092" w:type="dxa"/>
          </w:tcPr>
          <w:p w:rsidR="00D46455" w:rsidRPr="0097469E" w:rsidRDefault="00D46455" w:rsidP="00323FD7">
            <w:pPr>
              <w:pStyle w:val="AnalytickyList"/>
              <w:spacing w:before="80" w:after="80" w:line="240" w:lineRule="auto"/>
            </w:pPr>
            <w:r w:rsidRPr="0097469E">
              <w:t>Prešovská univerzita v Prešove</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Fakulta:</w:t>
            </w:r>
          </w:p>
        </w:tc>
        <w:tc>
          <w:tcPr>
            <w:tcW w:w="6092" w:type="dxa"/>
          </w:tcPr>
          <w:p w:rsidR="00D46455" w:rsidRPr="0097469E" w:rsidRDefault="00D46455" w:rsidP="00323FD7">
            <w:pPr>
              <w:pStyle w:val="AnalytickyList"/>
              <w:spacing w:before="80" w:after="80" w:line="240" w:lineRule="auto"/>
            </w:pPr>
            <w:r w:rsidRPr="0097469E">
              <w:fldChar w:fldCharType="begin"/>
            </w:r>
            <w:r w:rsidRPr="0097469E">
              <w:instrText xml:space="preserve"> ASK  Fakulta "Zadajte presný názov FAKULTY"</w:instrText>
            </w:r>
            <w:r w:rsidRPr="0097469E">
              <w:fldChar w:fldCharType="separate"/>
            </w:r>
            <w:r w:rsidRPr="0097469E">
              <w:t>Presný názov fakulty</w:t>
            </w:r>
            <w:r w:rsidRPr="0097469E">
              <w:fldChar w:fldCharType="end"/>
            </w:r>
            <w:r w:rsidRPr="0097469E">
              <w:t xml:space="preserve">Názov fakulty </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Katedra:</w:t>
            </w:r>
          </w:p>
        </w:tc>
        <w:tc>
          <w:tcPr>
            <w:tcW w:w="6092" w:type="dxa"/>
          </w:tcPr>
          <w:p w:rsidR="00D46455" w:rsidRPr="0097469E" w:rsidRDefault="00D46455" w:rsidP="00323FD7">
            <w:pPr>
              <w:pStyle w:val="AnalytickyList"/>
              <w:spacing w:before="80" w:after="80" w:line="240" w:lineRule="auto"/>
            </w:pPr>
            <w:r w:rsidRPr="0097469E">
              <w:fldChar w:fldCharType="begin"/>
            </w:r>
            <w:r w:rsidRPr="0097469E">
              <w:instrText xml:space="preserve"> ASK  Katedra "Zadajte presný názov KATEDRY" </w:instrText>
            </w:r>
            <w:r w:rsidRPr="0097469E">
              <w:fldChar w:fldCharType="separate"/>
            </w:r>
            <w:r w:rsidRPr="0097469E">
              <w:t>Názov katedry</w:t>
            </w:r>
            <w:r w:rsidRPr="0097469E">
              <w:fldChar w:fldCharType="end"/>
            </w:r>
            <w:r w:rsidRPr="0097469E">
              <w:t xml:space="preserve">Názov katedry </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Študijný odbor:</w:t>
            </w:r>
          </w:p>
        </w:tc>
        <w:tc>
          <w:tcPr>
            <w:tcW w:w="6092" w:type="dxa"/>
          </w:tcPr>
          <w:p w:rsidR="00D46455" w:rsidRPr="0097469E" w:rsidRDefault="00D46455" w:rsidP="00323FD7">
            <w:pPr>
              <w:pStyle w:val="AnalytickyList"/>
              <w:spacing w:before="80" w:after="80" w:line="240" w:lineRule="auto"/>
            </w:pPr>
            <w:r w:rsidRPr="0097469E">
              <w:fldChar w:fldCharType="begin"/>
            </w:r>
            <w:r w:rsidRPr="0097469E">
              <w:instrText xml:space="preserve"> ASK  Odbor "Zadajte presný názov ODBORU" </w:instrText>
            </w:r>
            <w:r w:rsidRPr="0097469E">
              <w:fldChar w:fldCharType="separate"/>
            </w:r>
            <w:r w:rsidRPr="0097469E">
              <w:t>Odbor</w:t>
            </w:r>
            <w:r w:rsidRPr="0097469E">
              <w:fldChar w:fldCharType="end"/>
            </w:r>
            <w:r w:rsidRPr="0097469E">
              <w:t>Odbor</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Študijný program:</w:t>
            </w:r>
          </w:p>
        </w:tc>
        <w:tc>
          <w:tcPr>
            <w:tcW w:w="6092" w:type="dxa"/>
          </w:tcPr>
          <w:p w:rsidR="00D46455" w:rsidRPr="0097469E" w:rsidRDefault="00D46455" w:rsidP="00323FD7">
            <w:pPr>
              <w:pStyle w:val="AnalytickyList"/>
              <w:spacing w:before="80" w:after="80" w:line="240" w:lineRule="auto"/>
            </w:pPr>
            <w:r w:rsidRPr="0097469E">
              <w:fldChar w:fldCharType="begin"/>
            </w:r>
            <w:r w:rsidRPr="0097469E">
              <w:instrText xml:space="preserve"> ASK  Specializacia "Zadajte presný názov ŠPECIALIZÁCIE"</w:instrText>
            </w:r>
            <w:r w:rsidRPr="0097469E">
              <w:fldChar w:fldCharType="separate"/>
            </w:r>
            <w:r w:rsidRPr="0097469E">
              <w:t>Špecializácia</w:t>
            </w:r>
            <w:r w:rsidRPr="0097469E">
              <w:fldChar w:fldCharType="end"/>
            </w:r>
            <w:r w:rsidRPr="0097469E">
              <w:t>Program</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Mesto:</w:t>
            </w:r>
          </w:p>
        </w:tc>
        <w:tc>
          <w:tcPr>
            <w:tcW w:w="6092" w:type="dxa"/>
          </w:tcPr>
          <w:p w:rsidR="00D46455" w:rsidRPr="0097469E" w:rsidRDefault="00D46455" w:rsidP="00323FD7">
            <w:pPr>
              <w:pStyle w:val="AnalytickyList"/>
              <w:spacing w:before="80" w:after="80" w:line="240" w:lineRule="auto"/>
            </w:pPr>
            <w:r w:rsidRPr="0097469E">
              <w:fldChar w:fldCharType="begin"/>
            </w:r>
            <w:r w:rsidRPr="0097469E">
              <w:instrText xml:space="preserve"> ASK Mesto "Zadajte MESTO sídla katedry</w:instrText>
            </w:r>
            <w:r w:rsidRPr="0097469E">
              <w:fldChar w:fldCharType="separate"/>
            </w:r>
            <w:r w:rsidRPr="0097469E">
              <w:t>Košice</w:t>
            </w:r>
            <w:r w:rsidRPr="0097469E">
              <w:fldChar w:fldCharType="end"/>
            </w:r>
            <w:r w:rsidRPr="0097469E">
              <w:t>Prešov</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Vedúci DP:</w:t>
            </w:r>
          </w:p>
        </w:tc>
        <w:tc>
          <w:tcPr>
            <w:tcW w:w="6092" w:type="dxa"/>
          </w:tcPr>
          <w:p w:rsidR="00D46455" w:rsidRPr="0097469E" w:rsidRDefault="00D46455" w:rsidP="00323FD7">
            <w:pPr>
              <w:pStyle w:val="AnalytickyList"/>
              <w:spacing w:before="80" w:after="80" w:line="240" w:lineRule="auto"/>
            </w:pPr>
            <w:r w:rsidRPr="0097469E">
              <w:t>Meno, priezvisko, akademické a vedecko-pedagogické tituly</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Konzultanti DP:</w:t>
            </w:r>
          </w:p>
        </w:tc>
        <w:tc>
          <w:tcPr>
            <w:tcW w:w="6092" w:type="dxa"/>
          </w:tcPr>
          <w:p w:rsidR="00D46455" w:rsidRPr="0097469E" w:rsidRDefault="00D46455" w:rsidP="00323FD7">
            <w:pPr>
              <w:pStyle w:val="AnalytickyList"/>
              <w:spacing w:before="80" w:after="80" w:line="240" w:lineRule="auto"/>
            </w:pPr>
            <w:r w:rsidRPr="0097469E">
              <w:fldChar w:fldCharType="begin"/>
            </w:r>
            <w:r w:rsidRPr="0097469E">
              <w:instrText xml:space="preserve"> ASK KonzultantP "Zadajte KONZULTANTov práce so všetkými titulmi</w:instrText>
            </w:r>
            <w:r w:rsidRPr="0097469E">
              <w:fldChar w:fldCharType="separate"/>
            </w:r>
            <w:r w:rsidRPr="0097469E">
              <w:t>Titul Meno1 Priezvisko1, Hodnosť</w:t>
            </w:r>
            <w:r w:rsidRPr="0097469E">
              <w:br/>
              <w:t>Titul Meno2 Priezvisko2, Hodnosť</w:t>
            </w:r>
            <w:r w:rsidRPr="0097469E">
              <w:fldChar w:fldCharType="end"/>
            </w:r>
            <w:r w:rsidRPr="0097469E">
              <w:t>Meno, priezvisko, akademické a vedecko-pedagogické tituly</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Dátum odovzdania:</w:t>
            </w:r>
          </w:p>
        </w:tc>
        <w:tc>
          <w:tcPr>
            <w:tcW w:w="6092" w:type="dxa"/>
          </w:tcPr>
          <w:p w:rsidR="00D46455" w:rsidRPr="0097469E" w:rsidRDefault="00D46455" w:rsidP="00323FD7">
            <w:pPr>
              <w:pStyle w:val="AnalytickyList"/>
              <w:spacing w:before="80" w:after="80" w:line="240" w:lineRule="auto"/>
            </w:pPr>
            <w:r w:rsidRPr="0097469E">
              <w:fldChar w:fldCharType="begin"/>
            </w:r>
            <w:r w:rsidRPr="0097469E">
              <w:instrText xml:space="preserve"> ASK denO "Zadajte DEŇ odovzdania práce"</w:instrText>
            </w:r>
            <w:r w:rsidRPr="0097469E">
              <w:fldChar w:fldCharType="separate"/>
            </w:r>
            <w:r w:rsidRPr="0097469E">
              <w:t>15</w:t>
            </w:r>
            <w:r w:rsidRPr="0097469E">
              <w:fldChar w:fldCharType="end"/>
            </w:r>
            <w:r w:rsidRPr="0097469E">
              <w:t>DD.MM.RRRR</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Dátum obhajoby:</w:t>
            </w:r>
          </w:p>
        </w:tc>
        <w:tc>
          <w:tcPr>
            <w:tcW w:w="6092" w:type="dxa"/>
          </w:tcPr>
          <w:p w:rsidR="00D46455" w:rsidRPr="0097469E" w:rsidRDefault="00D46455" w:rsidP="00323FD7">
            <w:pPr>
              <w:pStyle w:val="AnalytickyList"/>
              <w:spacing w:before="80" w:after="80" w:line="240" w:lineRule="auto"/>
            </w:pPr>
            <w:r w:rsidRPr="0097469E">
              <w:t>DD.MM.RRRR</w:t>
            </w:r>
            <w:r w:rsidRPr="0097469E" w:rsidDel="008B34A8">
              <w:t xml:space="preserve"> </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Kľúčové slová v SJ:</w:t>
            </w:r>
          </w:p>
        </w:tc>
        <w:tc>
          <w:tcPr>
            <w:tcW w:w="6092" w:type="dxa"/>
          </w:tcPr>
          <w:p w:rsidR="00D46455" w:rsidRPr="0097469E" w:rsidRDefault="00D46455" w:rsidP="00323FD7">
            <w:pPr>
              <w:pStyle w:val="AnalytickyList"/>
              <w:spacing w:before="80" w:after="80" w:line="240" w:lineRule="auto"/>
            </w:pPr>
            <w:r w:rsidRPr="0097469E">
              <w:t xml:space="preserve">Kľúčové slovo 1, kľúčové slovo 2, kľúčové slovo 3, </w:t>
            </w:r>
          </w:p>
          <w:p w:rsidR="00D46455" w:rsidRPr="0097469E" w:rsidRDefault="00D46455" w:rsidP="00323FD7">
            <w:pPr>
              <w:pStyle w:val="AnalytickyList"/>
              <w:spacing w:before="80" w:after="80" w:line="240" w:lineRule="auto"/>
            </w:pPr>
            <w:r w:rsidRPr="0097469E">
              <w:t>kľúčové slovo 4...</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Názov práce v AJ:</w:t>
            </w:r>
          </w:p>
        </w:tc>
        <w:tc>
          <w:tcPr>
            <w:tcW w:w="6092" w:type="dxa"/>
          </w:tcPr>
          <w:p w:rsidR="00D46455" w:rsidRPr="0097469E" w:rsidRDefault="00D46455" w:rsidP="00323FD7">
            <w:pPr>
              <w:pStyle w:val="AnalytickyList"/>
              <w:spacing w:before="80" w:after="80" w:line="240" w:lineRule="auto"/>
            </w:pPr>
            <w:r w:rsidRPr="0097469E">
              <w:t xml:space="preserve">Title </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Podnázov práce v AJ:</w:t>
            </w:r>
          </w:p>
        </w:tc>
        <w:tc>
          <w:tcPr>
            <w:tcW w:w="6092" w:type="dxa"/>
          </w:tcPr>
          <w:p w:rsidR="00D46455" w:rsidRPr="0097469E" w:rsidRDefault="00D46455" w:rsidP="00323FD7">
            <w:pPr>
              <w:pStyle w:val="AnalytickyList"/>
              <w:spacing w:before="80" w:after="80" w:line="240" w:lineRule="auto"/>
            </w:pPr>
            <w:r w:rsidRPr="0097469E">
              <w:t>Secondary title</w:t>
            </w:r>
          </w:p>
        </w:tc>
      </w:tr>
      <w:tr w:rsidR="00D46455" w:rsidRPr="0097469E">
        <w:trPr>
          <w:jc w:val="center"/>
        </w:trPr>
        <w:tc>
          <w:tcPr>
            <w:tcW w:w="2628" w:type="dxa"/>
          </w:tcPr>
          <w:p w:rsidR="00D46455" w:rsidRPr="0097469E" w:rsidRDefault="00D46455" w:rsidP="00323FD7">
            <w:pPr>
              <w:pStyle w:val="AnalytickyList"/>
              <w:spacing w:before="80" w:after="80" w:line="240" w:lineRule="auto"/>
              <w:rPr>
                <w:b/>
                <w:bCs/>
              </w:rPr>
            </w:pPr>
            <w:r w:rsidRPr="0097469E">
              <w:rPr>
                <w:b/>
                <w:bCs/>
              </w:rPr>
              <w:t>Kľúčové slová v AJ:</w:t>
            </w:r>
          </w:p>
        </w:tc>
        <w:tc>
          <w:tcPr>
            <w:tcW w:w="6092" w:type="dxa"/>
          </w:tcPr>
          <w:p w:rsidR="00D46455" w:rsidRPr="0097469E" w:rsidRDefault="00D46455" w:rsidP="00323FD7">
            <w:pPr>
              <w:pStyle w:val="AnalytickyList"/>
              <w:spacing w:before="80" w:after="80" w:line="240" w:lineRule="auto"/>
            </w:pPr>
            <w:r w:rsidRPr="0097469E">
              <w:t>Keyword 1, Keyword 2, Keyword 3, Keyword 4...</w:t>
            </w:r>
          </w:p>
        </w:tc>
      </w:tr>
    </w:tbl>
    <w:p w:rsidR="00D46455" w:rsidRPr="0097469E" w:rsidRDefault="00D46455" w:rsidP="00F716F1">
      <w:pPr>
        <w:jc w:val="both"/>
        <w:rPr>
          <w:b/>
          <w:bCs/>
        </w:rPr>
      </w:pPr>
    </w:p>
    <w:p w:rsidR="00D46455" w:rsidRPr="0097469E" w:rsidRDefault="00D46455">
      <w:pPr>
        <w:spacing w:after="200" w:line="276" w:lineRule="auto"/>
        <w:rPr>
          <w:b/>
          <w:bCs/>
        </w:rPr>
      </w:pPr>
      <w:r w:rsidRPr="0097469E">
        <w:rPr>
          <w:b/>
          <w:bCs/>
        </w:rPr>
        <w:br w:type="page"/>
      </w:r>
    </w:p>
    <w:p w:rsidR="00D46455" w:rsidRPr="0097469E" w:rsidRDefault="00D46455" w:rsidP="00F716F1">
      <w:pPr>
        <w:pBdr>
          <w:bottom w:val="single" w:sz="4" w:space="1" w:color="auto"/>
        </w:pBdr>
        <w:jc w:val="center"/>
        <w:rPr>
          <w:b/>
          <w:bCs/>
        </w:rPr>
      </w:pPr>
      <w:r w:rsidRPr="0097469E">
        <w:rPr>
          <w:b/>
          <w:bCs/>
        </w:rPr>
        <w:t xml:space="preserve">Príloha č. </w:t>
      </w:r>
      <w:r>
        <w:rPr>
          <w:b/>
          <w:bCs/>
        </w:rPr>
        <w:t>6</w:t>
      </w:r>
      <w:r w:rsidRPr="0097469E">
        <w:rPr>
          <w:b/>
          <w:bCs/>
        </w:rPr>
        <w:t xml:space="preserve"> Vzory používania bibliografických odkazov</w:t>
      </w:r>
    </w:p>
    <w:p w:rsidR="00D46455" w:rsidRDefault="00D46455" w:rsidP="00F341AD">
      <w:pPr>
        <w:jc w:val="center"/>
        <w:rPr>
          <w:b/>
          <w:bCs/>
          <w:caps/>
        </w:rPr>
      </w:pPr>
    </w:p>
    <w:p w:rsidR="00D46455" w:rsidRPr="0097469E" w:rsidRDefault="00D46455" w:rsidP="00F341AD">
      <w:pPr>
        <w:jc w:val="center"/>
        <w:rPr>
          <w:b/>
          <w:bCs/>
          <w:caps/>
        </w:rPr>
      </w:pPr>
      <w:r w:rsidRPr="0097469E">
        <w:rPr>
          <w:b/>
          <w:bCs/>
          <w:caps/>
        </w:rPr>
        <w:t xml:space="preserve">Príklady popisu citácií dokumentov </w:t>
      </w:r>
    </w:p>
    <w:p w:rsidR="00D46455" w:rsidRPr="0097469E" w:rsidRDefault="00D46455" w:rsidP="00F341AD">
      <w:pPr>
        <w:jc w:val="center"/>
        <w:rPr>
          <w:b/>
          <w:bCs/>
          <w:caps/>
        </w:rPr>
      </w:pPr>
      <w:r w:rsidRPr="0097469E">
        <w:rPr>
          <w:b/>
          <w:bCs/>
          <w:caps/>
        </w:rPr>
        <w:t>podľa ISO 690 a ISO 690-2</w:t>
      </w:r>
      <w:r w:rsidRPr="0097469E">
        <w:rPr>
          <w:rStyle w:val="FootnoteReference"/>
          <w:b/>
          <w:bCs/>
          <w:caps/>
        </w:rPr>
        <w:footnoteReference w:id="19"/>
      </w:r>
    </w:p>
    <w:p w:rsidR="00D46455" w:rsidRPr="0097469E" w:rsidRDefault="00D46455" w:rsidP="00F341AD">
      <w:pPr>
        <w:jc w:val="both"/>
      </w:pPr>
    </w:p>
    <w:p w:rsidR="00D46455" w:rsidRPr="0097469E" w:rsidRDefault="00D46455" w:rsidP="00F341AD">
      <w:pPr>
        <w:jc w:val="both"/>
        <w:rPr>
          <w:b/>
          <w:bCs/>
        </w:rPr>
      </w:pPr>
      <w:r w:rsidRPr="0097469E">
        <w:t xml:space="preserve">Označenie bibliografického odkazu (citácia) sa píše vždy na tom mieste, kde sa autor odvoláva na použitý bibliografický odkaz. Citácia slúži na spojenie daného miesta so záznamom o citovanom dokumente. Tento záznam je súčasťou zoznamu bibliografických odkazov. Pri záverečných prácach je spojenie citovaného miesta so skráteným bibliografickým záznamom o dokumente umiestneným pod čiarou nepovinné. </w:t>
      </w:r>
      <w:r>
        <w:rPr>
          <w:i/>
          <w:iCs/>
        </w:rPr>
        <w:t xml:space="preserve">Priamo v texte sa uvedie </w:t>
      </w:r>
      <w:r w:rsidRPr="0097469E">
        <w:rPr>
          <w:i/>
          <w:iCs/>
        </w:rPr>
        <w:t>text citácie, resp. parafrázy a za ním</w:t>
      </w:r>
      <w:r w:rsidRPr="0097469E">
        <w:rPr>
          <w:b/>
          <w:bCs/>
        </w:rPr>
        <w:t xml:space="preserve"> v prípade citácie (Katuščák, 2011, s. 77) </w:t>
      </w:r>
      <w:r w:rsidRPr="0097469E">
        <w:rPr>
          <w:i/>
          <w:iCs/>
        </w:rPr>
        <w:t>alebo</w:t>
      </w:r>
      <w:r w:rsidRPr="0097469E">
        <w:rPr>
          <w:b/>
          <w:bCs/>
        </w:rPr>
        <w:t xml:space="preserve"> v prípade parafrázy len (Katuščák, 2011).</w:t>
      </w:r>
    </w:p>
    <w:p w:rsidR="00D46455" w:rsidRPr="0097469E" w:rsidRDefault="00D46455" w:rsidP="00F341AD">
      <w:pPr>
        <w:pStyle w:val="Default"/>
        <w:tabs>
          <w:tab w:val="left" w:pos="993"/>
        </w:tabs>
        <w:spacing w:before="120"/>
        <w:jc w:val="both"/>
        <w:rPr>
          <w:color w:val="auto"/>
          <w:sz w:val="23"/>
          <w:szCs w:val="23"/>
        </w:rPr>
      </w:pPr>
      <w:r w:rsidRPr="0097469E">
        <w:rPr>
          <w:color w:val="auto"/>
        </w:rPr>
        <w:t>Jednotlivé položky v zozname</w:t>
      </w:r>
      <w:r w:rsidRPr="0097469E">
        <w:rPr>
          <w:i/>
          <w:iCs/>
          <w:color w:val="auto"/>
        </w:rPr>
        <w:t xml:space="preserve"> </w:t>
      </w:r>
      <w:r w:rsidRPr="0097469E">
        <w:rPr>
          <w:color w:val="auto"/>
        </w:rPr>
        <w:t>bibliografických odkazov sa uvádzajú v abecednom poradí, usporiadané podľa prvého údaja, za ktorým nasleduje rok vydania dokumentu. Za ním v</w:t>
      </w:r>
      <w:r>
        <w:rPr>
          <w:color w:val="auto"/>
        </w:rPr>
        <w:t> </w:t>
      </w:r>
      <w:r w:rsidRPr="0097469E">
        <w:rPr>
          <w:color w:val="auto"/>
        </w:rPr>
        <w:t>prípade</w:t>
      </w:r>
      <w:r>
        <w:rPr>
          <w:color w:val="auto"/>
        </w:rPr>
        <w:t xml:space="preserve"> </w:t>
      </w:r>
      <w:r w:rsidRPr="0097469E">
        <w:rPr>
          <w:color w:val="auto"/>
        </w:rPr>
        <w:t>potreby nasledujú malé písmená, ktorými sa odlišujú odkazy s rovnakým prvým údajom a rokom vydania. Položky v zozname sa zarovnávajú vľavo (nie podľa okraja).</w:t>
      </w:r>
    </w:p>
    <w:p w:rsidR="00D46455" w:rsidRPr="0097469E" w:rsidRDefault="00D46455" w:rsidP="00F716F1"/>
    <w:p w:rsidR="00D46455" w:rsidRPr="0097469E" w:rsidRDefault="00D46455" w:rsidP="00A1603E">
      <w:pPr>
        <w:numPr>
          <w:ilvl w:val="0"/>
          <w:numId w:val="25"/>
        </w:numPr>
        <w:autoSpaceDE w:val="0"/>
        <w:autoSpaceDN w:val="0"/>
        <w:adjustRightInd w:val="0"/>
        <w:spacing w:before="120"/>
        <w:ind w:left="426" w:hanging="426"/>
        <w:rPr>
          <w:b/>
          <w:bCs/>
        </w:rPr>
      </w:pPr>
      <w:r w:rsidRPr="0097469E">
        <w:rPr>
          <w:b/>
          <w:bCs/>
        </w:rPr>
        <w:t>Knihy / Monografie</w:t>
      </w:r>
    </w:p>
    <w:p w:rsidR="00D46455" w:rsidRDefault="00D46455" w:rsidP="00E03F86">
      <w:pPr>
        <w:autoSpaceDE w:val="0"/>
        <w:autoSpaceDN w:val="0"/>
        <w:adjustRightInd w:val="0"/>
        <w:spacing w:before="120"/>
        <w:ind w:left="851" w:hanging="425"/>
        <w:rPr>
          <w:i/>
          <w:iCs/>
        </w:rPr>
      </w:pPr>
      <w:r w:rsidRPr="0097469E">
        <w:rPr>
          <w:i/>
          <w:iCs/>
        </w:rPr>
        <w:t xml:space="preserve">Prvky popisu: </w:t>
      </w:r>
    </w:p>
    <w:p w:rsidR="00D46455" w:rsidRPr="0097469E" w:rsidRDefault="00D46455" w:rsidP="00685564">
      <w:pPr>
        <w:autoSpaceDE w:val="0"/>
        <w:autoSpaceDN w:val="0"/>
        <w:adjustRightInd w:val="0"/>
        <w:ind w:left="425"/>
      </w:pPr>
      <w:r w:rsidRPr="0097469E">
        <w:t xml:space="preserve">Autor. Rok vydania. </w:t>
      </w:r>
      <w:r w:rsidRPr="0097469E">
        <w:rPr>
          <w:i/>
          <w:iCs/>
        </w:rPr>
        <w:t xml:space="preserve">Názov : podnázov (nepovinný). </w:t>
      </w:r>
      <w:r w:rsidRPr="0097469E">
        <w:t xml:space="preserve">Poradie vydania. Miesto vydania : Vydavateľ, rok vydania. Rozsah strán. ISBN. </w:t>
      </w:r>
    </w:p>
    <w:p w:rsidR="00D46455" w:rsidRPr="0097469E" w:rsidRDefault="00D46455" w:rsidP="00685564">
      <w:pPr>
        <w:autoSpaceDE w:val="0"/>
        <w:autoSpaceDN w:val="0"/>
        <w:adjustRightInd w:val="0"/>
        <w:spacing w:before="120"/>
        <w:ind w:left="426"/>
        <w:jc w:val="both"/>
      </w:pPr>
      <w:r w:rsidRPr="0097469E">
        <w:t>Ak sú uvedení dvaja alebo traja autori, oddeľujú sa pomlčkou v prípade, že sa uvádzajú celé krstné mená. Ak sa použijú iba iniciály mien, mená autorov sa oddeľujú čiarkou. Ak je viac autorov ako traja, uvedie sa prvý autor a skratka a kol. alebo et al., ak je to zahraničné dielo. Prvé vydanie sa v citačnom popise nemusí uvádzať.</w:t>
      </w:r>
    </w:p>
    <w:p w:rsidR="00D46455" w:rsidRPr="0097469E" w:rsidRDefault="00D46455" w:rsidP="00714940">
      <w:pPr>
        <w:autoSpaceDE w:val="0"/>
        <w:autoSpaceDN w:val="0"/>
        <w:adjustRightInd w:val="0"/>
        <w:spacing w:before="120"/>
        <w:jc w:val="center"/>
        <w:rPr>
          <w:i/>
          <w:iCs/>
        </w:rPr>
      </w:pPr>
      <w:r w:rsidRPr="0097469E">
        <w:rPr>
          <w:i/>
          <w:iCs/>
        </w:rPr>
        <w:t>-----</w:t>
      </w:r>
    </w:p>
    <w:p w:rsidR="00D46455" w:rsidRPr="0097469E" w:rsidRDefault="00D46455" w:rsidP="003A3B93">
      <w:pPr>
        <w:autoSpaceDE w:val="0"/>
        <w:autoSpaceDN w:val="0"/>
        <w:adjustRightInd w:val="0"/>
        <w:spacing w:before="120"/>
        <w:ind w:left="426"/>
      </w:pPr>
      <w:r w:rsidRPr="0097469E">
        <w:t xml:space="preserve">HORVÁT, J. a kol. 1999. </w:t>
      </w:r>
      <w:r w:rsidRPr="0097469E">
        <w:rPr>
          <w:i/>
          <w:iCs/>
        </w:rPr>
        <w:t xml:space="preserve">Anatómia a biológia </w:t>
      </w:r>
      <w:r w:rsidRPr="0097469E">
        <w:t>č</w:t>
      </w:r>
      <w:r w:rsidRPr="0097469E">
        <w:rPr>
          <w:i/>
          <w:iCs/>
        </w:rPr>
        <w:t>loveka</w:t>
      </w:r>
      <w:r w:rsidRPr="0097469E">
        <w:t>. 1. vyd. Bratislava : Obzor, 1999. 425 s. ISBN 80-07-00031-5.</w:t>
      </w:r>
    </w:p>
    <w:p w:rsidR="00D46455" w:rsidRPr="0097469E" w:rsidRDefault="00D46455" w:rsidP="00714940">
      <w:pPr>
        <w:autoSpaceDE w:val="0"/>
        <w:autoSpaceDN w:val="0"/>
        <w:adjustRightInd w:val="0"/>
        <w:spacing w:before="120"/>
        <w:ind w:left="426"/>
      </w:pPr>
      <w:r w:rsidRPr="0097469E">
        <w:t xml:space="preserve">OBERT, V. 2006. </w:t>
      </w:r>
      <w:r w:rsidRPr="0097469E">
        <w:rPr>
          <w:i/>
          <w:iCs/>
        </w:rPr>
        <w:t xml:space="preserve">Návraty a odkazy. </w:t>
      </w:r>
      <w:r w:rsidRPr="0097469E">
        <w:t>Nitra : Univerzita Konštantína Filozofa, 2006. 129 s. ISBN 80-8094-046-0.</w:t>
      </w:r>
    </w:p>
    <w:p w:rsidR="00D46455" w:rsidRPr="0097469E" w:rsidRDefault="00D46455" w:rsidP="00714940">
      <w:pPr>
        <w:autoSpaceDE w:val="0"/>
        <w:autoSpaceDN w:val="0"/>
        <w:adjustRightInd w:val="0"/>
        <w:spacing w:before="120"/>
        <w:ind w:left="426"/>
      </w:pPr>
      <w:r w:rsidRPr="0097469E">
        <w:t xml:space="preserve">TIMKO, J., SIEKEL, P., TURŇA, J. 2004. </w:t>
      </w:r>
      <w:r w:rsidRPr="0097469E">
        <w:rPr>
          <w:i/>
          <w:iCs/>
        </w:rPr>
        <w:t>Geneticky modifikované organizmy</w:t>
      </w:r>
      <w:r w:rsidRPr="0097469E">
        <w:t>. Bratislava : Veda, 2004. 104 s. ISBN 80-224-0834-4.</w:t>
      </w:r>
    </w:p>
    <w:p w:rsidR="00D46455" w:rsidRPr="0097469E" w:rsidRDefault="00D46455" w:rsidP="00714940">
      <w:pPr>
        <w:autoSpaceDE w:val="0"/>
        <w:autoSpaceDN w:val="0"/>
        <w:adjustRightInd w:val="0"/>
        <w:spacing w:before="120"/>
        <w:ind w:left="426"/>
        <w:rPr>
          <w:i/>
          <w:iCs/>
        </w:rPr>
      </w:pPr>
      <w:r w:rsidRPr="0097469E">
        <w:rPr>
          <w:i/>
          <w:iCs/>
        </w:rPr>
        <w:t>alebo:</w:t>
      </w:r>
    </w:p>
    <w:p w:rsidR="00D46455" w:rsidRPr="0097469E" w:rsidRDefault="00D46455" w:rsidP="00A6375F">
      <w:pPr>
        <w:autoSpaceDE w:val="0"/>
        <w:autoSpaceDN w:val="0"/>
        <w:adjustRightInd w:val="0"/>
        <w:spacing w:before="120"/>
        <w:ind w:left="426"/>
      </w:pPr>
      <w:r w:rsidRPr="0097469E">
        <w:t xml:space="preserve">TIMKO, Jozef – SIEKEL, Peter – TURŇA, Ján. 2004. </w:t>
      </w:r>
      <w:r w:rsidRPr="0097469E">
        <w:rPr>
          <w:i/>
          <w:iCs/>
        </w:rPr>
        <w:t>Geneticky modifikované organizmy</w:t>
      </w:r>
      <w:r w:rsidRPr="0097469E">
        <w:t>. Bratislava : Veda, 2004. 104 s. ISBN 80-224-0834-4.</w:t>
      </w:r>
    </w:p>
    <w:p w:rsidR="00D46455" w:rsidRPr="0097469E" w:rsidRDefault="00D46455" w:rsidP="00714940">
      <w:pPr>
        <w:autoSpaceDE w:val="0"/>
        <w:autoSpaceDN w:val="0"/>
        <w:adjustRightInd w:val="0"/>
        <w:spacing w:before="120"/>
      </w:pPr>
    </w:p>
    <w:p w:rsidR="00D46455" w:rsidRPr="0097469E" w:rsidRDefault="00D46455" w:rsidP="00A1603E">
      <w:pPr>
        <w:numPr>
          <w:ilvl w:val="0"/>
          <w:numId w:val="25"/>
        </w:numPr>
        <w:autoSpaceDE w:val="0"/>
        <w:autoSpaceDN w:val="0"/>
        <w:adjustRightInd w:val="0"/>
        <w:spacing w:before="120"/>
        <w:ind w:left="426" w:hanging="426"/>
        <w:rPr>
          <w:b/>
          <w:bCs/>
        </w:rPr>
      </w:pPr>
      <w:r w:rsidRPr="0097469E">
        <w:rPr>
          <w:b/>
          <w:bCs/>
        </w:rPr>
        <w:t>Článok v časopise</w:t>
      </w:r>
    </w:p>
    <w:p w:rsidR="00D46455" w:rsidRDefault="00D46455" w:rsidP="00835F57">
      <w:pPr>
        <w:autoSpaceDE w:val="0"/>
        <w:autoSpaceDN w:val="0"/>
        <w:adjustRightInd w:val="0"/>
        <w:spacing w:before="120"/>
        <w:ind w:left="851" w:hanging="425"/>
        <w:rPr>
          <w:i/>
          <w:iCs/>
        </w:rPr>
      </w:pPr>
      <w:r w:rsidRPr="0097469E">
        <w:rPr>
          <w:i/>
          <w:iCs/>
        </w:rPr>
        <w:t xml:space="preserve">Prvky popisu: </w:t>
      </w:r>
    </w:p>
    <w:p w:rsidR="00D46455" w:rsidRPr="0097469E" w:rsidRDefault="00D46455" w:rsidP="00685564">
      <w:pPr>
        <w:autoSpaceDE w:val="0"/>
        <w:autoSpaceDN w:val="0"/>
        <w:adjustRightInd w:val="0"/>
        <w:ind w:left="425"/>
      </w:pPr>
      <w:r w:rsidRPr="0097469E">
        <w:t>Autor. Rok vydania. Názov. In</w:t>
      </w:r>
      <w:r w:rsidRPr="0097469E">
        <w:rPr>
          <w:i/>
          <w:iCs/>
        </w:rPr>
        <w:t xml:space="preserve"> Názov zdrojového dokumentu (noviny, časopisy)</w:t>
      </w:r>
      <w:r w:rsidRPr="0097469E">
        <w:t xml:space="preserve">. ISSN, rok, ročník, číslo zväzku, rozsah strán (strana od-do). </w:t>
      </w:r>
    </w:p>
    <w:p w:rsidR="00D46455" w:rsidRPr="0097469E" w:rsidRDefault="00D46455" w:rsidP="00714940">
      <w:pPr>
        <w:autoSpaceDE w:val="0"/>
        <w:autoSpaceDN w:val="0"/>
        <w:adjustRightInd w:val="0"/>
        <w:spacing w:before="120"/>
        <w:jc w:val="center"/>
        <w:rPr>
          <w:i/>
          <w:iCs/>
        </w:rPr>
      </w:pPr>
      <w:r w:rsidRPr="0097469E">
        <w:rPr>
          <w:i/>
          <w:iCs/>
        </w:rPr>
        <w:t>-----</w:t>
      </w:r>
    </w:p>
    <w:p w:rsidR="00D46455" w:rsidRPr="0097469E" w:rsidRDefault="00D46455" w:rsidP="00714940">
      <w:pPr>
        <w:autoSpaceDE w:val="0"/>
        <w:autoSpaceDN w:val="0"/>
        <w:adjustRightInd w:val="0"/>
        <w:spacing w:before="120"/>
        <w:ind w:left="426"/>
      </w:pPr>
      <w:r w:rsidRPr="0097469E">
        <w:t>STEINEROVÁ, J. 2000. Princípy formovania vzdelania v informačnej vede</w:t>
      </w:r>
      <w:r w:rsidRPr="0097469E">
        <w:rPr>
          <w:i/>
          <w:iCs/>
        </w:rPr>
        <w:t xml:space="preserve">. </w:t>
      </w:r>
      <w:r>
        <w:t>In </w:t>
      </w:r>
      <w:r w:rsidRPr="0097469E">
        <w:rPr>
          <w:i/>
          <w:iCs/>
        </w:rPr>
        <w:t>Pedagogická revue</w:t>
      </w:r>
      <w:r w:rsidRPr="0097469E">
        <w:t>. ISSN 1335-1982, 2000, roč. 2, č. 3, s. 8-16.</w:t>
      </w:r>
    </w:p>
    <w:p w:rsidR="00D46455" w:rsidRPr="0097469E" w:rsidRDefault="00D46455" w:rsidP="00714940">
      <w:pPr>
        <w:autoSpaceDE w:val="0"/>
        <w:autoSpaceDN w:val="0"/>
        <w:adjustRightInd w:val="0"/>
        <w:spacing w:before="120"/>
        <w:ind w:left="426"/>
      </w:pPr>
      <w:r w:rsidRPr="0097469E">
        <w:t>BEŇAČKA, J. et al. 2009. A better cosine approximate solution to pendulum equation. In </w:t>
      </w:r>
      <w:r w:rsidRPr="0097469E">
        <w:rPr>
          <w:i/>
          <w:iCs/>
        </w:rPr>
        <w:t xml:space="preserve">International Journal of Mathematical Education in Science and Technology. </w:t>
      </w:r>
      <w:r w:rsidRPr="0097469E">
        <w:t xml:space="preserve">ISSN 0020-739X, 2009, vol. 40, no. 2, p. 206-215. </w:t>
      </w:r>
    </w:p>
    <w:p w:rsidR="00D46455" w:rsidRPr="0097469E" w:rsidRDefault="00D46455" w:rsidP="00714940">
      <w:pPr>
        <w:autoSpaceDE w:val="0"/>
        <w:autoSpaceDN w:val="0"/>
        <w:adjustRightInd w:val="0"/>
        <w:spacing w:before="120"/>
      </w:pPr>
    </w:p>
    <w:p w:rsidR="00D46455" w:rsidRPr="0097469E" w:rsidRDefault="00D46455" w:rsidP="00A1603E">
      <w:pPr>
        <w:numPr>
          <w:ilvl w:val="0"/>
          <w:numId w:val="25"/>
        </w:numPr>
        <w:autoSpaceDE w:val="0"/>
        <w:autoSpaceDN w:val="0"/>
        <w:adjustRightInd w:val="0"/>
        <w:spacing w:before="120"/>
        <w:ind w:left="426" w:hanging="426"/>
        <w:rPr>
          <w:b/>
          <w:bCs/>
        </w:rPr>
      </w:pPr>
      <w:r w:rsidRPr="0097469E">
        <w:rPr>
          <w:b/>
          <w:bCs/>
        </w:rPr>
        <w:t>Článok zo zborníka a monografie</w:t>
      </w:r>
    </w:p>
    <w:p w:rsidR="00D46455" w:rsidRDefault="00D46455" w:rsidP="00835F57">
      <w:pPr>
        <w:autoSpaceDE w:val="0"/>
        <w:autoSpaceDN w:val="0"/>
        <w:adjustRightInd w:val="0"/>
        <w:spacing w:before="120"/>
        <w:ind w:left="851" w:hanging="425"/>
        <w:rPr>
          <w:i/>
          <w:iCs/>
        </w:rPr>
      </w:pPr>
      <w:r w:rsidRPr="0097469E">
        <w:rPr>
          <w:i/>
          <w:iCs/>
        </w:rPr>
        <w:t xml:space="preserve">Prvky popisu: </w:t>
      </w:r>
    </w:p>
    <w:p w:rsidR="00D46455" w:rsidRPr="0097469E" w:rsidRDefault="00D46455" w:rsidP="00685564">
      <w:pPr>
        <w:autoSpaceDE w:val="0"/>
        <w:autoSpaceDN w:val="0"/>
        <w:adjustRightInd w:val="0"/>
        <w:ind w:left="425"/>
      </w:pPr>
      <w:r w:rsidRPr="0097469E">
        <w:t xml:space="preserve">Autor. Rok vydania. Názov článku. In </w:t>
      </w:r>
      <w:r w:rsidRPr="0097469E">
        <w:rPr>
          <w:i/>
          <w:iCs/>
        </w:rPr>
        <w:t>Názov zborníka</w:t>
      </w:r>
      <w:r w:rsidRPr="0097469E">
        <w:t xml:space="preserve">. Miesto vydania : Vydavateľ, rok vydania. ISBN, rozsah strán (strana od-do). </w:t>
      </w:r>
    </w:p>
    <w:p w:rsidR="00D46455" w:rsidRPr="0097469E" w:rsidRDefault="00D46455" w:rsidP="00714940">
      <w:pPr>
        <w:autoSpaceDE w:val="0"/>
        <w:autoSpaceDN w:val="0"/>
        <w:adjustRightInd w:val="0"/>
        <w:spacing w:before="120"/>
        <w:jc w:val="center"/>
        <w:rPr>
          <w:i/>
          <w:iCs/>
        </w:rPr>
      </w:pPr>
      <w:r w:rsidRPr="0097469E">
        <w:rPr>
          <w:i/>
          <w:iCs/>
        </w:rPr>
        <w:t>-----</w:t>
      </w:r>
    </w:p>
    <w:p w:rsidR="00D46455" w:rsidRPr="0097469E" w:rsidRDefault="00D46455" w:rsidP="00714940">
      <w:pPr>
        <w:autoSpaceDE w:val="0"/>
        <w:autoSpaceDN w:val="0"/>
        <w:adjustRightInd w:val="0"/>
        <w:spacing w:before="120"/>
        <w:ind w:left="426"/>
      </w:pPr>
      <w:r w:rsidRPr="0097469E">
        <w:t>BOĎOVÁ, M. et al. 1990. An introduction to algorithmic and cognitive approaches for information retrieval</w:t>
      </w:r>
      <w:r w:rsidRPr="0097469E">
        <w:rPr>
          <w:i/>
          <w:iCs/>
        </w:rPr>
        <w:t xml:space="preserve">. </w:t>
      </w:r>
      <w:r w:rsidRPr="0097469E">
        <w:t xml:space="preserve">In </w:t>
      </w:r>
      <w:r w:rsidRPr="0097469E">
        <w:rPr>
          <w:i/>
          <w:iCs/>
        </w:rPr>
        <w:t>18. Informatické dni : sborník referátů z mezinárodní vědecké konference o současných poznatcích informačních a komunikačních technologiích a jejich využití</w:t>
      </w:r>
      <w:r w:rsidRPr="0097469E">
        <w:t>. Praha : Univerzita Karlova, 1990. ISBN 80-01-02079-7, s. 17-28.</w:t>
      </w:r>
    </w:p>
    <w:p w:rsidR="00D46455" w:rsidRPr="0097469E" w:rsidRDefault="00D46455" w:rsidP="003A3B93">
      <w:pPr>
        <w:autoSpaceDE w:val="0"/>
        <w:autoSpaceDN w:val="0"/>
        <w:adjustRightInd w:val="0"/>
        <w:spacing w:before="120"/>
        <w:ind w:left="426"/>
        <w:rPr>
          <w:b/>
          <w:bCs/>
        </w:rPr>
      </w:pPr>
      <w:r w:rsidRPr="0097469E">
        <w:t xml:space="preserve">ZEMÁNEK, P. 2001. The machines for "green works" in vineyards and their economical evaluation. In </w:t>
      </w:r>
      <w:r w:rsidRPr="0097469E">
        <w:rPr>
          <w:i/>
          <w:iCs/>
        </w:rPr>
        <w:t>9th International Conference : proceedings. Vol. 2. Fruit Growing and viticulture.</w:t>
      </w:r>
      <w:r w:rsidRPr="0097469E">
        <w:t xml:space="preserve"> Lednice : Mendel University of Agriculture and Forestry, 2001.                ISBN 80-7157-524-0, p. 262-268.</w:t>
      </w:r>
    </w:p>
    <w:p w:rsidR="00D46455" w:rsidRPr="0097469E" w:rsidRDefault="00D46455" w:rsidP="00714940">
      <w:pPr>
        <w:autoSpaceDE w:val="0"/>
        <w:autoSpaceDN w:val="0"/>
        <w:adjustRightInd w:val="0"/>
        <w:spacing w:before="120"/>
        <w:rPr>
          <w:b/>
          <w:bCs/>
          <w:i/>
          <w:iCs/>
        </w:rPr>
      </w:pPr>
    </w:p>
    <w:p w:rsidR="00D46455" w:rsidRPr="0097469E" w:rsidRDefault="00D46455" w:rsidP="00A1603E">
      <w:pPr>
        <w:numPr>
          <w:ilvl w:val="0"/>
          <w:numId w:val="25"/>
        </w:numPr>
        <w:autoSpaceDE w:val="0"/>
        <w:autoSpaceDN w:val="0"/>
        <w:adjustRightInd w:val="0"/>
        <w:spacing w:before="120"/>
        <w:ind w:left="426" w:hanging="426"/>
        <w:rPr>
          <w:b/>
          <w:bCs/>
        </w:rPr>
      </w:pPr>
      <w:r w:rsidRPr="0097469E">
        <w:rPr>
          <w:b/>
          <w:bCs/>
        </w:rPr>
        <w:t>Elektronické dokumenty - monografie</w:t>
      </w:r>
    </w:p>
    <w:p w:rsidR="00D46455" w:rsidRDefault="00D46455" w:rsidP="00835F57">
      <w:pPr>
        <w:autoSpaceDE w:val="0"/>
        <w:autoSpaceDN w:val="0"/>
        <w:adjustRightInd w:val="0"/>
        <w:spacing w:before="120"/>
        <w:ind w:left="851" w:hanging="425"/>
        <w:rPr>
          <w:i/>
          <w:iCs/>
        </w:rPr>
      </w:pPr>
      <w:r w:rsidRPr="0097469E">
        <w:rPr>
          <w:i/>
          <w:iCs/>
        </w:rPr>
        <w:t>Prvky popisu:</w:t>
      </w:r>
    </w:p>
    <w:p w:rsidR="00D46455" w:rsidRPr="0097469E" w:rsidRDefault="00D46455" w:rsidP="00685564">
      <w:pPr>
        <w:autoSpaceDE w:val="0"/>
        <w:autoSpaceDN w:val="0"/>
        <w:adjustRightInd w:val="0"/>
        <w:ind w:left="426" w:hanging="1"/>
      </w:pPr>
      <w:r w:rsidRPr="0097469E">
        <w:t xml:space="preserve">Autor. Rok vydania. </w:t>
      </w:r>
      <w:r w:rsidRPr="0097469E">
        <w:rPr>
          <w:i/>
          <w:iCs/>
        </w:rPr>
        <w:t xml:space="preserve">Názov </w:t>
      </w:r>
      <w:r>
        <w:t>[d</w:t>
      </w:r>
      <w:r w:rsidRPr="0097469E">
        <w:t>ruh nosiča]. Vydanie</w:t>
      </w:r>
      <w:r>
        <w:t>/verzia</w:t>
      </w:r>
      <w:r w:rsidRPr="0097469E">
        <w:t>. Miesto vydania : Vydavateľ, dátum vydania. Dátum aktualizácie [Dátum citovania]. Dostupnosť a</w:t>
      </w:r>
      <w:r>
        <w:t> </w:t>
      </w:r>
      <w:r w:rsidRPr="0097469E">
        <w:t>prístup. ISBN.</w:t>
      </w:r>
    </w:p>
    <w:p w:rsidR="00D46455" w:rsidRPr="0097469E" w:rsidRDefault="00D46455" w:rsidP="00714940">
      <w:pPr>
        <w:autoSpaceDE w:val="0"/>
        <w:autoSpaceDN w:val="0"/>
        <w:adjustRightInd w:val="0"/>
        <w:spacing w:before="120"/>
        <w:jc w:val="center"/>
        <w:rPr>
          <w:i/>
          <w:iCs/>
        </w:rPr>
      </w:pPr>
      <w:r w:rsidRPr="0097469E">
        <w:rPr>
          <w:i/>
          <w:iCs/>
        </w:rPr>
        <w:t>-----</w:t>
      </w:r>
    </w:p>
    <w:p w:rsidR="00D46455" w:rsidRPr="0097469E" w:rsidRDefault="00D46455" w:rsidP="00714940">
      <w:pPr>
        <w:autoSpaceDE w:val="0"/>
        <w:autoSpaceDN w:val="0"/>
        <w:adjustRightInd w:val="0"/>
        <w:spacing w:before="120"/>
        <w:ind w:left="426"/>
      </w:pPr>
      <w:r w:rsidRPr="0097469E">
        <w:t xml:space="preserve">SPEIGHT, J. G. </w:t>
      </w:r>
      <w:r w:rsidRPr="0097469E">
        <w:rPr>
          <w:kern w:val="36"/>
        </w:rPr>
        <w:t>2005.</w:t>
      </w:r>
      <w:r w:rsidRPr="0097469E">
        <w:t xml:space="preserve"> </w:t>
      </w:r>
      <w:r w:rsidRPr="0097469E">
        <w:rPr>
          <w:i/>
          <w:iCs/>
          <w:kern w:val="36"/>
        </w:rPr>
        <w:t>Lange's Handbook of Chemistry</w:t>
      </w:r>
      <w:r w:rsidRPr="0097469E">
        <w:rPr>
          <w:kern w:val="36"/>
        </w:rPr>
        <w:t xml:space="preserve"> [online]. London : </w:t>
      </w:r>
      <w:r w:rsidRPr="0097469E">
        <w:t>McGraw-Hill</w:t>
      </w:r>
      <w:r w:rsidRPr="0097469E">
        <w:rPr>
          <w:kern w:val="36"/>
        </w:rPr>
        <w:t xml:space="preserve">, 2005. 1572 p. [cit. 2009-06-10]. </w:t>
      </w:r>
      <w:r w:rsidRPr="0097469E">
        <w:t>Dostupné na internete: &lt;</w:t>
      </w:r>
      <w:hyperlink r:id="rId8" w:history="1">
        <w:r w:rsidRPr="0097469E">
          <w:t xml:space="preserve">http://www.knovel.com/web/ portal/basic_search/display?_EXT_KNOVEL_DISPLAY_bookid=1347&amp;_EXT_KNOVEL_DISPLAY_fromSearch=true&amp;_EXT_KNOVEL_DISPLAY_searchType=basic&gt; </w:t>
        </w:r>
      </w:hyperlink>
      <w:r w:rsidRPr="0097469E">
        <w:t>.</w:t>
      </w:r>
      <w:r w:rsidRPr="0097469E">
        <w:rPr>
          <w:kern w:val="36"/>
        </w:rPr>
        <w:t xml:space="preserve"> ISBN </w:t>
      </w:r>
      <w:r w:rsidRPr="0097469E">
        <w:t xml:space="preserve">978-1-60119-261-5. </w:t>
      </w:r>
    </w:p>
    <w:p w:rsidR="00D46455" w:rsidRPr="0097469E" w:rsidRDefault="00D46455" w:rsidP="00714940">
      <w:pPr>
        <w:autoSpaceDE w:val="0"/>
        <w:autoSpaceDN w:val="0"/>
        <w:adjustRightInd w:val="0"/>
        <w:spacing w:before="120"/>
      </w:pPr>
    </w:p>
    <w:p w:rsidR="00D46455" w:rsidRPr="0097469E" w:rsidRDefault="00D46455" w:rsidP="00A1603E">
      <w:pPr>
        <w:numPr>
          <w:ilvl w:val="0"/>
          <w:numId w:val="25"/>
        </w:numPr>
        <w:autoSpaceDE w:val="0"/>
        <w:autoSpaceDN w:val="0"/>
        <w:adjustRightInd w:val="0"/>
        <w:spacing w:before="120"/>
        <w:ind w:left="426" w:hanging="426"/>
        <w:rPr>
          <w:b/>
          <w:bCs/>
        </w:rPr>
      </w:pPr>
      <w:r w:rsidRPr="0097469E">
        <w:rPr>
          <w:b/>
          <w:bCs/>
        </w:rPr>
        <w:t>Články v elektronických časopisoch a iné príspevky</w:t>
      </w:r>
    </w:p>
    <w:p w:rsidR="00D46455" w:rsidRDefault="00D46455" w:rsidP="00835F57">
      <w:pPr>
        <w:autoSpaceDE w:val="0"/>
        <w:autoSpaceDN w:val="0"/>
        <w:adjustRightInd w:val="0"/>
        <w:spacing w:before="120"/>
        <w:ind w:left="851" w:hanging="425"/>
        <w:rPr>
          <w:i/>
          <w:iCs/>
        </w:rPr>
      </w:pPr>
      <w:r w:rsidRPr="0097469E">
        <w:rPr>
          <w:i/>
          <w:iCs/>
        </w:rPr>
        <w:t xml:space="preserve">Prvky popisu: </w:t>
      </w:r>
    </w:p>
    <w:p w:rsidR="00D46455" w:rsidRPr="0097469E" w:rsidRDefault="00D46455" w:rsidP="00685564">
      <w:pPr>
        <w:autoSpaceDE w:val="0"/>
        <w:autoSpaceDN w:val="0"/>
        <w:adjustRightInd w:val="0"/>
        <w:ind w:left="425"/>
      </w:pPr>
      <w:r w:rsidRPr="0097469E">
        <w:t xml:space="preserve">Autor. Rok vydania. Názov. In </w:t>
      </w:r>
      <w:r w:rsidRPr="0097469E">
        <w:rPr>
          <w:i/>
          <w:iCs/>
        </w:rPr>
        <w:t>Názov časopisu</w:t>
      </w:r>
      <w:r>
        <w:rPr>
          <w:i/>
          <w:iCs/>
        </w:rPr>
        <w:t xml:space="preserve"> </w:t>
      </w:r>
      <w:r w:rsidRPr="0097469E">
        <w:t>[</w:t>
      </w:r>
      <w:r>
        <w:t>d</w:t>
      </w:r>
      <w:r w:rsidRPr="0097469E">
        <w:t xml:space="preserve">ruh nosiča]. Rok vydania, ročník, číslo [dátum citovania], rozsah strán ( ak je článok stránkovaný). Dostupnosť a prístup. ISSN. </w:t>
      </w:r>
    </w:p>
    <w:p w:rsidR="00D46455" w:rsidRPr="0097469E" w:rsidRDefault="00D46455" w:rsidP="00714940">
      <w:pPr>
        <w:autoSpaceDE w:val="0"/>
        <w:autoSpaceDN w:val="0"/>
        <w:adjustRightInd w:val="0"/>
        <w:spacing w:before="120"/>
        <w:jc w:val="center"/>
        <w:rPr>
          <w:i/>
          <w:iCs/>
        </w:rPr>
      </w:pPr>
      <w:r w:rsidRPr="0097469E">
        <w:rPr>
          <w:i/>
          <w:iCs/>
        </w:rPr>
        <w:t>-----</w:t>
      </w:r>
    </w:p>
    <w:p w:rsidR="00D46455" w:rsidRPr="0097469E" w:rsidRDefault="00D46455" w:rsidP="00714940">
      <w:pPr>
        <w:autoSpaceDE w:val="0"/>
        <w:autoSpaceDN w:val="0"/>
        <w:adjustRightInd w:val="0"/>
        <w:spacing w:before="120"/>
        <w:ind w:left="426"/>
      </w:pPr>
      <w:r w:rsidRPr="0097469E">
        <w:t>HOGGAN, D. 2002. Challenges, Strategies, and Tools for Research Scientists. In</w:t>
      </w:r>
      <w:r>
        <w:t> </w:t>
      </w:r>
      <w:r w:rsidRPr="0097469E">
        <w:rPr>
          <w:i/>
          <w:iCs/>
        </w:rPr>
        <w:t>Electronic Journal of Academic and Special Librarianship</w:t>
      </w:r>
      <w:r w:rsidRPr="0097469E">
        <w:t xml:space="preserve"> [online]. 2002, vol. 3, no. 3 [cit. 2003-01-10]. Dostupné na internete: &lt;http://southernlibrarianship.icaap.org/ content/v03n03/Hoggan_d01.htm&gt;. ISSN 1525-321X.</w:t>
      </w:r>
    </w:p>
    <w:p w:rsidR="00D46455" w:rsidRPr="0097469E" w:rsidRDefault="00D46455" w:rsidP="00714940">
      <w:pPr>
        <w:autoSpaceDE w:val="0"/>
        <w:autoSpaceDN w:val="0"/>
        <w:adjustRightInd w:val="0"/>
        <w:spacing w:before="120"/>
        <w:ind w:left="426"/>
        <w:rPr>
          <w:b/>
          <w:bCs/>
        </w:rPr>
      </w:pPr>
    </w:p>
    <w:p w:rsidR="00D46455" w:rsidRPr="0097469E" w:rsidRDefault="00D46455">
      <w:pPr>
        <w:spacing w:after="200" w:line="276" w:lineRule="auto"/>
        <w:rPr>
          <w:b/>
          <w:bCs/>
        </w:rPr>
      </w:pPr>
      <w:r w:rsidRPr="0097469E">
        <w:rPr>
          <w:b/>
          <w:bCs/>
        </w:rPr>
        <w:br w:type="page"/>
      </w:r>
    </w:p>
    <w:p w:rsidR="00D46455" w:rsidRPr="0097469E" w:rsidRDefault="00D46455" w:rsidP="00A1603E">
      <w:pPr>
        <w:numPr>
          <w:ilvl w:val="0"/>
          <w:numId w:val="25"/>
        </w:numPr>
        <w:autoSpaceDE w:val="0"/>
        <w:autoSpaceDN w:val="0"/>
        <w:adjustRightInd w:val="0"/>
        <w:spacing w:before="120"/>
        <w:ind w:left="426" w:hanging="426"/>
        <w:rPr>
          <w:b/>
          <w:bCs/>
        </w:rPr>
      </w:pPr>
      <w:r w:rsidRPr="0097469E">
        <w:rPr>
          <w:b/>
          <w:bCs/>
        </w:rPr>
        <w:t>Príspevok v zborníku na CD-ROM</w:t>
      </w:r>
    </w:p>
    <w:p w:rsidR="00D46455" w:rsidRDefault="00D46455" w:rsidP="00835F57">
      <w:pPr>
        <w:autoSpaceDE w:val="0"/>
        <w:autoSpaceDN w:val="0"/>
        <w:adjustRightInd w:val="0"/>
        <w:spacing w:before="120"/>
        <w:ind w:left="851" w:hanging="425"/>
        <w:rPr>
          <w:i/>
          <w:iCs/>
        </w:rPr>
      </w:pPr>
      <w:r w:rsidRPr="0097469E">
        <w:rPr>
          <w:i/>
          <w:iCs/>
        </w:rPr>
        <w:t xml:space="preserve">Prvky popisu: </w:t>
      </w:r>
    </w:p>
    <w:p w:rsidR="00D46455" w:rsidRPr="0097469E" w:rsidRDefault="00D46455" w:rsidP="00685564">
      <w:pPr>
        <w:autoSpaceDE w:val="0"/>
        <w:autoSpaceDN w:val="0"/>
        <w:adjustRightInd w:val="0"/>
        <w:ind w:left="426" w:hanging="1"/>
      </w:pPr>
      <w:r w:rsidRPr="0097469E">
        <w:t xml:space="preserve">Autor. Rok vydania. Názov. In </w:t>
      </w:r>
      <w:r w:rsidRPr="0097469E">
        <w:rPr>
          <w:i/>
          <w:iCs/>
        </w:rPr>
        <w:t>Názov zborníka</w:t>
      </w:r>
      <w:r w:rsidRPr="0097469E">
        <w:t xml:space="preserve"> [</w:t>
      </w:r>
      <w:r>
        <w:t>d</w:t>
      </w:r>
      <w:r w:rsidRPr="0097469E">
        <w:t xml:space="preserve">ruh nosiča]. Miesto vydania : Vydavateľ, rok vydania, rozsah strán (strana od-do). ISBN. </w:t>
      </w:r>
    </w:p>
    <w:p w:rsidR="00D46455" w:rsidRPr="0097469E" w:rsidRDefault="00D46455" w:rsidP="00F341AD">
      <w:pPr>
        <w:autoSpaceDE w:val="0"/>
        <w:autoSpaceDN w:val="0"/>
        <w:adjustRightInd w:val="0"/>
        <w:spacing w:before="120"/>
        <w:jc w:val="center"/>
        <w:rPr>
          <w:i/>
          <w:iCs/>
        </w:rPr>
      </w:pPr>
      <w:r w:rsidRPr="0097469E">
        <w:rPr>
          <w:i/>
          <w:iCs/>
        </w:rPr>
        <w:t>-----</w:t>
      </w:r>
    </w:p>
    <w:p w:rsidR="00D46455" w:rsidRPr="0097469E" w:rsidRDefault="00D46455" w:rsidP="0088109E">
      <w:pPr>
        <w:autoSpaceDE w:val="0"/>
        <w:autoSpaceDN w:val="0"/>
        <w:adjustRightInd w:val="0"/>
        <w:spacing w:before="120"/>
        <w:ind w:left="425"/>
      </w:pPr>
      <w:r w:rsidRPr="0097469E">
        <w:t xml:space="preserve">ZEMÁNEK, P. 2001. The machines for "green works" in vineyards and their economical evaluation. In </w:t>
      </w:r>
      <w:r w:rsidRPr="0097469E">
        <w:rPr>
          <w:i/>
          <w:iCs/>
        </w:rPr>
        <w:t>9th International Conference : proceedings. Vol. 2. Fruit Growing and viticulture</w:t>
      </w:r>
      <w:r w:rsidRPr="0097469E">
        <w:t xml:space="preserve"> [CD-ROM]. Lednice : Mendel University of Agr</w:t>
      </w:r>
      <w:r>
        <w:t>iculture and Forestry, 2001, p. </w:t>
      </w:r>
      <w:r w:rsidRPr="0097469E">
        <w:t xml:space="preserve">262-268. ISBN 80-7157-524-0. </w:t>
      </w:r>
    </w:p>
    <w:p w:rsidR="00D46455" w:rsidRPr="0097469E" w:rsidRDefault="00D46455" w:rsidP="0088109E">
      <w:pPr>
        <w:autoSpaceDE w:val="0"/>
        <w:autoSpaceDN w:val="0"/>
        <w:adjustRightInd w:val="0"/>
        <w:spacing w:before="120"/>
        <w:ind w:left="425"/>
      </w:pPr>
    </w:p>
    <w:p w:rsidR="00D46455" w:rsidRPr="0097469E" w:rsidRDefault="00D46455" w:rsidP="00A1603E">
      <w:pPr>
        <w:numPr>
          <w:ilvl w:val="0"/>
          <w:numId w:val="25"/>
        </w:numPr>
        <w:autoSpaceDE w:val="0"/>
        <w:autoSpaceDN w:val="0"/>
        <w:adjustRightInd w:val="0"/>
        <w:spacing w:before="120"/>
        <w:ind w:left="426" w:hanging="426"/>
        <w:rPr>
          <w:b/>
          <w:bCs/>
        </w:rPr>
      </w:pPr>
      <w:r w:rsidRPr="0097469E">
        <w:rPr>
          <w:b/>
          <w:bCs/>
        </w:rPr>
        <w:t>Vedecko-kvalifikačné práce</w:t>
      </w:r>
    </w:p>
    <w:p w:rsidR="00D46455" w:rsidRDefault="00D46455" w:rsidP="00685564">
      <w:pPr>
        <w:autoSpaceDE w:val="0"/>
        <w:autoSpaceDN w:val="0"/>
        <w:adjustRightInd w:val="0"/>
        <w:spacing w:before="120"/>
        <w:ind w:left="426"/>
        <w:rPr>
          <w:i/>
          <w:iCs/>
        </w:rPr>
      </w:pPr>
      <w:r w:rsidRPr="0097469E">
        <w:rPr>
          <w:i/>
          <w:iCs/>
        </w:rPr>
        <w:t xml:space="preserve">Prvky popisu: </w:t>
      </w:r>
    </w:p>
    <w:p w:rsidR="00D46455" w:rsidRPr="0097469E" w:rsidRDefault="00D46455" w:rsidP="00685564">
      <w:pPr>
        <w:autoSpaceDE w:val="0"/>
        <w:autoSpaceDN w:val="0"/>
        <w:adjustRightInd w:val="0"/>
        <w:ind w:left="425"/>
      </w:pPr>
      <w:r w:rsidRPr="0097469E">
        <w:t xml:space="preserve">Autor. Rok vydania. </w:t>
      </w:r>
      <w:r w:rsidRPr="0097469E">
        <w:rPr>
          <w:i/>
          <w:iCs/>
        </w:rPr>
        <w:t>Názov práce</w:t>
      </w:r>
      <w:r w:rsidRPr="0097469E">
        <w:t xml:space="preserve"> :</w:t>
      </w:r>
      <w:r w:rsidRPr="0097469E">
        <w:rPr>
          <w:i/>
          <w:iCs/>
        </w:rPr>
        <w:t xml:space="preserve"> </w:t>
      </w:r>
      <w:r w:rsidRPr="00E03F86">
        <w:rPr>
          <w:i/>
          <w:iCs/>
        </w:rPr>
        <w:t>označenie druhu práce</w:t>
      </w:r>
      <w:r w:rsidRPr="0097469E">
        <w:t xml:space="preserve"> (dizertačná, doktorandská).</w:t>
      </w:r>
      <w:r w:rsidRPr="0097469E">
        <w:rPr>
          <w:i/>
          <w:iCs/>
        </w:rPr>
        <w:t xml:space="preserve"> </w:t>
      </w:r>
      <w:r w:rsidRPr="0097469E">
        <w:t xml:space="preserve">Miesto vydania : Názov vysokej školy, rok vydania. Rozsah strán. </w:t>
      </w:r>
    </w:p>
    <w:p w:rsidR="00D46455" w:rsidRPr="0097469E" w:rsidRDefault="00D46455" w:rsidP="00F341AD">
      <w:pPr>
        <w:autoSpaceDE w:val="0"/>
        <w:autoSpaceDN w:val="0"/>
        <w:adjustRightInd w:val="0"/>
        <w:spacing w:before="120"/>
        <w:jc w:val="center"/>
        <w:rPr>
          <w:i/>
          <w:iCs/>
        </w:rPr>
      </w:pPr>
      <w:r w:rsidRPr="0097469E">
        <w:rPr>
          <w:i/>
          <w:iCs/>
        </w:rPr>
        <w:t>-----</w:t>
      </w:r>
    </w:p>
    <w:p w:rsidR="00D46455" w:rsidRPr="0097469E" w:rsidRDefault="00D46455" w:rsidP="00714940">
      <w:pPr>
        <w:autoSpaceDE w:val="0"/>
        <w:autoSpaceDN w:val="0"/>
        <w:adjustRightInd w:val="0"/>
        <w:spacing w:before="120"/>
        <w:ind w:left="426"/>
      </w:pPr>
      <w:r w:rsidRPr="0097469E">
        <w:t xml:space="preserve">MIKULÁŠIKOVÁ, M. 1999. </w:t>
      </w:r>
      <w:r w:rsidRPr="0097469E">
        <w:rPr>
          <w:i/>
          <w:iCs/>
        </w:rPr>
        <w:t>Didaktické pomôcka pre praktickú výu</w:t>
      </w:r>
      <w:r w:rsidRPr="0097469E">
        <w:t>č</w:t>
      </w:r>
      <w:r w:rsidRPr="0097469E">
        <w:rPr>
          <w:i/>
          <w:iCs/>
        </w:rPr>
        <w:t>bu na hodinách výtvarnej výchovy pre 2. st.</w:t>
      </w:r>
      <w:r w:rsidRPr="0097469E">
        <w:t xml:space="preserve"> </w:t>
      </w:r>
      <w:r w:rsidRPr="0097469E">
        <w:rPr>
          <w:i/>
          <w:iCs/>
        </w:rPr>
        <w:t>základných šk</w:t>
      </w:r>
      <w:r w:rsidRPr="00146960">
        <w:rPr>
          <w:i/>
          <w:iCs/>
        </w:rPr>
        <w:t>ôl : dip</w:t>
      </w:r>
      <w:r w:rsidRPr="00E03F86">
        <w:rPr>
          <w:i/>
          <w:iCs/>
        </w:rPr>
        <w:t>lomová práca.</w:t>
      </w:r>
      <w:r w:rsidRPr="0097469E">
        <w:t xml:space="preserve"> Nitra : UKF, 1999. 62 s.</w:t>
      </w:r>
    </w:p>
    <w:p w:rsidR="00D46455" w:rsidRPr="0097469E" w:rsidRDefault="00D46455" w:rsidP="00714940">
      <w:pPr>
        <w:autoSpaceDE w:val="0"/>
        <w:autoSpaceDN w:val="0"/>
        <w:adjustRightInd w:val="0"/>
        <w:spacing w:before="120"/>
        <w:rPr>
          <w:i/>
          <w:iCs/>
        </w:rPr>
      </w:pPr>
    </w:p>
    <w:p w:rsidR="00D46455" w:rsidRPr="0097469E" w:rsidRDefault="00D46455" w:rsidP="00A1603E">
      <w:pPr>
        <w:numPr>
          <w:ilvl w:val="0"/>
          <w:numId w:val="25"/>
        </w:numPr>
        <w:autoSpaceDE w:val="0"/>
        <w:autoSpaceDN w:val="0"/>
        <w:adjustRightInd w:val="0"/>
        <w:spacing w:before="120"/>
        <w:ind w:left="426" w:hanging="426"/>
        <w:rPr>
          <w:b/>
          <w:bCs/>
        </w:rPr>
      </w:pPr>
      <w:r w:rsidRPr="0097469E">
        <w:rPr>
          <w:b/>
          <w:bCs/>
        </w:rPr>
        <w:t>Výskumné správy</w:t>
      </w:r>
    </w:p>
    <w:p w:rsidR="00D46455" w:rsidRDefault="00D46455" w:rsidP="00685564">
      <w:pPr>
        <w:autoSpaceDE w:val="0"/>
        <w:autoSpaceDN w:val="0"/>
        <w:adjustRightInd w:val="0"/>
        <w:spacing w:before="120"/>
        <w:ind w:left="426"/>
        <w:rPr>
          <w:i/>
          <w:iCs/>
        </w:rPr>
      </w:pPr>
      <w:r w:rsidRPr="0097469E">
        <w:rPr>
          <w:i/>
          <w:iCs/>
        </w:rPr>
        <w:t xml:space="preserve">Prvky popisu: </w:t>
      </w:r>
    </w:p>
    <w:p w:rsidR="00D46455" w:rsidRPr="0097469E" w:rsidRDefault="00D46455" w:rsidP="00685564">
      <w:pPr>
        <w:autoSpaceDE w:val="0"/>
        <w:autoSpaceDN w:val="0"/>
        <w:adjustRightInd w:val="0"/>
        <w:ind w:left="425"/>
      </w:pPr>
      <w:r w:rsidRPr="0097469E">
        <w:t xml:space="preserve">Autor. Rok vydania. </w:t>
      </w:r>
      <w:r w:rsidRPr="0097469E">
        <w:rPr>
          <w:i/>
          <w:iCs/>
        </w:rPr>
        <w:t>Názov práce</w:t>
      </w:r>
      <w:r w:rsidRPr="00E03F86">
        <w:rPr>
          <w:i/>
          <w:iCs/>
        </w:rPr>
        <w:t xml:space="preserve"> : druh správy</w:t>
      </w:r>
      <w:r w:rsidRPr="0097469E">
        <w:t xml:space="preserve"> (VEGA, priebežná správa). Miesto vydania : Názov inštitúcie, rok vydania. Rozsah strán. </w:t>
      </w:r>
    </w:p>
    <w:p w:rsidR="00D46455" w:rsidRPr="0097469E" w:rsidRDefault="00D46455" w:rsidP="00F341AD">
      <w:pPr>
        <w:autoSpaceDE w:val="0"/>
        <w:autoSpaceDN w:val="0"/>
        <w:adjustRightInd w:val="0"/>
        <w:spacing w:before="120"/>
        <w:jc w:val="center"/>
        <w:rPr>
          <w:i/>
          <w:iCs/>
        </w:rPr>
      </w:pPr>
      <w:r w:rsidRPr="0097469E">
        <w:rPr>
          <w:i/>
          <w:iCs/>
        </w:rPr>
        <w:t>-----</w:t>
      </w:r>
    </w:p>
    <w:p w:rsidR="00D46455" w:rsidRPr="0097469E" w:rsidRDefault="00D46455" w:rsidP="00685564">
      <w:pPr>
        <w:autoSpaceDE w:val="0"/>
        <w:autoSpaceDN w:val="0"/>
        <w:adjustRightInd w:val="0"/>
        <w:ind w:left="425"/>
      </w:pPr>
      <w:r w:rsidRPr="0097469E">
        <w:t xml:space="preserve">BAUMGARTNER, J. a kol. 1998. </w:t>
      </w:r>
      <w:r w:rsidRPr="0097469E">
        <w:rPr>
          <w:i/>
          <w:iCs/>
        </w:rPr>
        <w:t>Ochrana a udržiavanie genofondu zvierat, šľachtenie zvierat</w:t>
      </w:r>
      <w:r w:rsidRPr="0097469E">
        <w:t xml:space="preserve"> </w:t>
      </w:r>
      <w:r w:rsidRPr="00E03F86">
        <w:rPr>
          <w:i/>
          <w:iCs/>
        </w:rPr>
        <w:t xml:space="preserve">: výskumná správa. </w:t>
      </w:r>
      <w:r w:rsidRPr="0097469E">
        <w:t>Nitra : VÚŽV, 1998. 78 s.</w:t>
      </w:r>
    </w:p>
    <w:p w:rsidR="00D46455" w:rsidRPr="0097469E" w:rsidRDefault="00D46455" w:rsidP="00714940">
      <w:pPr>
        <w:autoSpaceDE w:val="0"/>
        <w:autoSpaceDN w:val="0"/>
        <w:adjustRightInd w:val="0"/>
        <w:spacing w:before="120"/>
      </w:pPr>
    </w:p>
    <w:p w:rsidR="00D46455" w:rsidRPr="0097469E" w:rsidRDefault="00D46455" w:rsidP="00A1603E">
      <w:pPr>
        <w:numPr>
          <w:ilvl w:val="0"/>
          <w:numId w:val="25"/>
        </w:numPr>
        <w:autoSpaceDE w:val="0"/>
        <w:autoSpaceDN w:val="0"/>
        <w:adjustRightInd w:val="0"/>
        <w:spacing w:before="120"/>
        <w:ind w:left="426" w:hanging="426"/>
        <w:rPr>
          <w:b/>
          <w:bCs/>
        </w:rPr>
      </w:pPr>
      <w:r w:rsidRPr="0097469E">
        <w:rPr>
          <w:b/>
          <w:bCs/>
        </w:rPr>
        <w:t>Normy</w:t>
      </w:r>
    </w:p>
    <w:p w:rsidR="00D46455" w:rsidRDefault="00D46455" w:rsidP="00685564">
      <w:pPr>
        <w:autoSpaceDE w:val="0"/>
        <w:autoSpaceDN w:val="0"/>
        <w:adjustRightInd w:val="0"/>
        <w:spacing w:before="120"/>
        <w:ind w:left="426"/>
        <w:rPr>
          <w:i/>
          <w:iCs/>
        </w:rPr>
      </w:pPr>
      <w:r w:rsidRPr="0097469E">
        <w:rPr>
          <w:i/>
          <w:iCs/>
        </w:rPr>
        <w:t xml:space="preserve">Popis prvku: </w:t>
      </w:r>
    </w:p>
    <w:p w:rsidR="00D46455" w:rsidRPr="0097469E" w:rsidRDefault="00D46455" w:rsidP="00685564">
      <w:pPr>
        <w:autoSpaceDE w:val="0"/>
        <w:autoSpaceDN w:val="0"/>
        <w:adjustRightInd w:val="0"/>
        <w:ind w:left="425"/>
      </w:pPr>
      <w:r w:rsidRPr="0097469E">
        <w:t>Označenie a číslo normy:</w:t>
      </w:r>
      <w:r>
        <w:t xml:space="preserve"> </w:t>
      </w:r>
      <w:r w:rsidRPr="0097469E">
        <w:t xml:space="preserve">rok vydania (nie rok schválenia, alebo účinnosti), </w:t>
      </w:r>
      <w:r w:rsidRPr="00835F57">
        <w:rPr>
          <w:i/>
          <w:iCs/>
        </w:rPr>
        <w:t>Názov normy</w:t>
      </w:r>
      <w:r w:rsidRPr="0097469E">
        <w:t xml:space="preserve">. </w:t>
      </w:r>
    </w:p>
    <w:p w:rsidR="00D46455" w:rsidRPr="0097469E" w:rsidRDefault="00D46455" w:rsidP="00F341AD">
      <w:pPr>
        <w:autoSpaceDE w:val="0"/>
        <w:autoSpaceDN w:val="0"/>
        <w:adjustRightInd w:val="0"/>
        <w:spacing w:before="120"/>
        <w:jc w:val="center"/>
        <w:rPr>
          <w:i/>
          <w:iCs/>
        </w:rPr>
      </w:pPr>
      <w:r w:rsidRPr="0097469E">
        <w:rPr>
          <w:i/>
          <w:iCs/>
        </w:rPr>
        <w:t>-----</w:t>
      </w:r>
    </w:p>
    <w:p w:rsidR="00D46455" w:rsidRPr="0097469E" w:rsidRDefault="00D46455" w:rsidP="00F179CC">
      <w:pPr>
        <w:autoSpaceDE w:val="0"/>
        <w:autoSpaceDN w:val="0"/>
        <w:adjustRightInd w:val="0"/>
        <w:spacing w:before="120"/>
        <w:ind w:left="426"/>
        <w:jc w:val="both"/>
      </w:pPr>
      <w:r w:rsidRPr="0097469E">
        <w:t>STN ISO 690:</w:t>
      </w:r>
      <w:r>
        <w:t xml:space="preserve"> </w:t>
      </w:r>
      <w:r w:rsidRPr="0097469E">
        <w:t xml:space="preserve">1998, </w:t>
      </w:r>
      <w:r w:rsidRPr="00F179CC">
        <w:rPr>
          <w:i/>
          <w:iCs/>
        </w:rPr>
        <w:t xml:space="preserve">Dokumentácia – Bibliografické odkazy – Obsah, forma a štruktúra. </w:t>
      </w:r>
    </w:p>
    <w:p w:rsidR="00D46455" w:rsidRPr="0097469E" w:rsidRDefault="00D46455" w:rsidP="00F716F1">
      <w:pPr>
        <w:ind w:left="360" w:hanging="360"/>
        <w:rPr>
          <w:b/>
          <w:bCs/>
        </w:rPr>
      </w:pPr>
      <w:r w:rsidRPr="0097469E">
        <w:rPr>
          <w:b/>
          <w:bCs/>
        </w:rPr>
        <w:br/>
      </w:r>
    </w:p>
    <w:p w:rsidR="00D46455" w:rsidRPr="0097469E" w:rsidRDefault="00D46455" w:rsidP="00F716F1">
      <w:pPr>
        <w:rPr>
          <w:b/>
          <w:bCs/>
        </w:rPr>
      </w:pPr>
    </w:p>
    <w:p w:rsidR="00D46455" w:rsidRPr="0097469E" w:rsidRDefault="00D46455">
      <w:pPr>
        <w:spacing w:after="200" w:line="276" w:lineRule="auto"/>
        <w:rPr>
          <w:b/>
          <w:bCs/>
          <w:lang w:eastAsia="en-US"/>
        </w:rPr>
      </w:pPr>
      <w:r w:rsidRPr="0097469E">
        <w:rPr>
          <w:b/>
          <w:bCs/>
        </w:rPr>
        <w:br w:type="page"/>
      </w:r>
    </w:p>
    <w:p w:rsidR="00D46455" w:rsidRPr="0097469E" w:rsidRDefault="00D46455" w:rsidP="00E04401">
      <w:pPr>
        <w:pStyle w:val="NormalnytextDP"/>
        <w:pBdr>
          <w:bottom w:val="single" w:sz="4" w:space="1" w:color="auto"/>
        </w:pBdr>
        <w:spacing w:before="0"/>
        <w:ind w:firstLine="0"/>
        <w:jc w:val="center"/>
        <w:rPr>
          <w:b/>
          <w:bCs/>
        </w:rPr>
      </w:pPr>
      <w:r w:rsidRPr="0097469E">
        <w:rPr>
          <w:b/>
          <w:bCs/>
        </w:rPr>
        <w:t xml:space="preserve">Príloha č. </w:t>
      </w:r>
      <w:r>
        <w:rPr>
          <w:b/>
          <w:bCs/>
        </w:rPr>
        <w:t>7</w:t>
      </w:r>
      <w:r w:rsidRPr="0097469E">
        <w:rPr>
          <w:b/>
          <w:bCs/>
        </w:rPr>
        <w:t xml:space="preserve"> Vzor licenčnej zmluvy o použití práce podľa vyhlášky č. 233/2011 Z. z.</w:t>
      </w:r>
    </w:p>
    <w:p w:rsidR="00D46455" w:rsidRPr="0097469E" w:rsidRDefault="00D46455" w:rsidP="00E04401">
      <w:pPr>
        <w:spacing w:before="180" w:line="276" w:lineRule="auto"/>
        <w:rPr>
          <w:lang w:eastAsia="en-US"/>
        </w:rPr>
      </w:pPr>
      <w:r w:rsidRPr="004F388D">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2" o:spid="_x0000_i1025" type="#_x0000_t75" style="width:450.75pt;height:664.5pt;visibility:visible">
            <v:imagedata r:id="rId9" o:title="" gain="72818f"/>
          </v:shape>
        </w:pict>
      </w:r>
    </w:p>
    <w:p w:rsidR="00D46455" w:rsidRPr="0097469E" w:rsidRDefault="00D46455" w:rsidP="00F5490C">
      <w:pPr>
        <w:pStyle w:val="NormalnytextDP"/>
        <w:spacing w:before="0" w:line="240" w:lineRule="auto"/>
        <w:ind w:firstLine="0"/>
        <w:jc w:val="left"/>
        <w:rPr>
          <w:b/>
          <w:bCs/>
        </w:rPr>
      </w:pPr>
      <w:r w:rsidRPr="004F388D">
        <w:rPr>
          <w:b/>
          <w:bCs/>
          <w:noProof/>
          <w:lang w:val="en-US"/>
        </w:rPr>
        <w:pict>
          <v:shape id="Obrázok 3" o:spid="_x0000_i1026" type="#_x0000_t75" style="width:448.5pt;height:689.25pt;visibility:visible">
            <v:imagedata r:id="rId10" o:title="" gain="72818f"/>
          </v:shape>
        </w:pict>
      </w:r>
    </w:p>
    <w:p w:rsidR="00D46455" w:rsidRDefault="00D46455">
      <w:pPr>
        <w:rPr>
          <w:b/>
          <w:bCs/>
          <w:lang w:eastAsia="en-US"/>
        </w:rPr>
      </w:pPr>
      <w:r>
        <w:rPr>
          <w:b/>
          <w:bCs/>
        </w:rPr>
        <w:br w:type="page"/>
      </w:r>
    </w:p>
    <w:p w:rsidR="00D46455" w:rsidRPr="0097469E" w:rsidRDefault="00D46455" w:rsidP="00E04401">
      <w:pPr>
        <w:pStyle w:val="NormalnytextDP"/>
        <w:pBdr>
          <w:bottom w:val="single" w:sz="4" w:space="1" w:color="auto"/>
        </w:pBdr>
        <w:spacing w:before="0"/>
        <w:ind w:firstLine="0"/>
        <w:jc w:val="center"/>
        <w:rPr>
          <w:b/>
          <w:bCs/>
        </w:rPr>
      </w:pPr>
      <w:r>
        <w:rPr>
          <w:b/>
          <w:bCs/>
        </w:rPr>
        <w:t>Príloha č. 8</w:t>
      </w:r>
      <w:r w:rsidRPr="0097469E">
        <w:rPr>
          <w:b/>
          <w:bCs/>
        </w:rPr>
        <w:t xml:space="preserve"> Vzor licenčnej zmluvy o použití posudku podľa vyhlášky č. 233/2011 Z. z.</w:t>
      </w:r>
    </w:p>
    <w:p w:rsidR="00D46455" w:rsidRPr="0097469E" w:rsidRDefault="00D46455" w:rsidP="00E04401">
      <w:pPr>
        <w:spacing w:before="180" w:line="276" w:lineRule="auto"/>
        <w:rPr>
          <w:b/>
          <w:bCs/>
        </w:rPr>
      </w:pPr>
      <w:r w:rsidRPr="004F388D">
        <w:rPr>
          <w:b/>
          <w:bCs/>
          <w:noProof/>
          <w:lang w:val="en-US" w:eastAsia="en-US"/>
        </w:rPr>
        <w:pict>
          <v:shape id="Obrázok 5" o:spid="_x0000_i1027" type="#_x0000_t75" style="width:450pt;height:636pt;visibility:visible">
            <v:imagedata r:id="rId11" o:title="" gain="72818f"/>
          </v:shape>
        </w:pict>
      </w:r>
    </w:p>
    <w:p w:rsidR="00D46455" w:rsidRPr="0097469E" w:rsidRDefault="00D46455" w:rsidP="00E04401">
      <w:pPr>
        <w:spacing w:after="200" w:line="276" w:lineRule="auto"/>
        <w:rPr>
          <w:b/>
          <w:bCs/>
        </w:rPr>
      </w:pPr>
    </w:p>
    <w:p w:rsidR="00D46455" w:rsidRPr="0097469E" w:rsidRDefault="00D46455" w:rsidP="00E04401">
      <w:pPr>
        <w:spacing w:after="200" w:line="276" w:lineRule="auto"/>
        <w:rPr>
          <w:b/>
          <w:bCs/>
        </w:rPr>
      </w:pPr>
      <w:r w:rsidRPr="0097469E">
        <w:rPr>
          <w:b/>
          <w:bCs/>
        </w:rPr>
        <w:br w:type="page"/>
      </w:r>
      <w:r w:rsidRPr="004F388D">
        <w:rPr>
          <w:b/>
          <w:bCs/>
          <w:noProof/>
          <w:lang w:val="en-US" w:eastAsia="en-US"/>
        </w:rPr>
        <w:pict>
          <v:shape id="Obrázok 9" o:spid="_x0000_i1028" type="#_x0000_t75" style="width:450.75pt;height:669pt;visibility:visible">
            <v:imagedata r:id="rId12" o:title="" gain="72818f"/>
          </v:shape>
        </w:pict>
      </w:r>
    </w:p>
    <w:p w:rsidR="00D46455" w:rsidRPr="0097469E" w:rsidRDefault="00D46455" w:rsidP="00E04401">
      <w:pPr>
        <w:spacing w:after="200" w:line="276" w:lineRule="auto"/>
        <w:rPr>
          <w:b/>
          <w:bCs/>
        </w:rPr>
      </w:pPr>
      <w:r w:rsidRPr="004F388D">
        <w:rPr>
          <w:b/>
          <w:bCs/>
          <w:noProof/>
          <w:lang w:val="en-US" w:eastAsia="en-US"/>
        </w:rPr>
        <w:pict>
          <v:shape id="Obrázok 6" o:spid="_x0000_i1029" type="#_x0000_t75" style="width:452.25pt;height:682.5pt;visibility:visible">
            <v:imagedata r:id="rId13" o:title="" gain="72818f"/>
          </v:shape>
        </w:pict>
      </w:r>
    </w:p>
    <w:p w:rsidR="00D46455" w:rsidRDefault="00D46455">
      <w:pPr>
        <w:rPr>
          <w:b/>
          <w:bCs/>
          <w:lang w:eastAsia="en-US"/>
        </w:rPr>
      </w:pPr>
      <w:r>
        <w:rPr>
          <w:b/>
          <w:bCs/>
        </w:rPr>
        <w:br w:type="page"/>
      </w:r>
    </w:p>
    <w:p w:rsidR="00D46455" w:rsidRPr="0097469E" w:rsidRDefault="00D46455" w:rsidP="005464B8">
      <w:pPr>
        <w:pStyle w:val="NormalnytextDP"/>
        <w:pBdr>
          <w:bottom w:val="single" w:sz="4" w:space="1" w:color="auto"/>
        </w:pBdr>
        <w:spacing w:before="0"/>
        <w:ind w:firstLine="0"/>
        <w:jc w:val="center"/>
        <w:rPr>
          <w:b/>
          <w:bCs/>
        </w:rPr>
      </w:pPr>
      <w:r w:rsidRPr="0097469E">
        <w:rPr>
          <w:b/>
          <w:bCs/>
        </w:rPr>
        <w:t xml:space="preserve">Príloha č. </w:t>
      </w:r>
      <w:r>
        <w:rPr>
          <w:b/>
          <w:bCs/>
        </w:rPr>
        <w:t>9</w:t>
      </w:r>
      <w:r w:rsidRPr="0097469E">
        <w:rPr>
          <w:b/>
          <w:bCs/>
        </w:rPr>
        <w:t xml:space="preserve"> Vzor čestného vyhlásenia o vydaní práce podľa vyhlášky č. 233/2011 Z. z.</w:t>
      </w:r>
    </w:p>
    <w:p w:rsidR="00D46455" w:rsidRPr="0097469E" w:rsidRDefault="00D46455" w:rsidP="005464B8">
      <w:pPr>
        <w:spacing w:before="180" w:line="276" w:lineRule="auto"/>
        <w:rPr>
          <w:b/>
          <w:bCs/>
        </w:rPr>
      </w:pPr>
      <w:r w:rsidRPr="004F388D">
        <w:rPr>
          <w:b/>
          <w:bCs/>
          <w:noProof/>
          <w:lang w:val="en-US" w:eastAsia="en-US"/>
        </w:rPr>
        <w:pict>
          <v:shape id="Obrázok 8" o:spid="_x0000_i1030" type="#_x0000_t75" style="width:453.75pt;height:654.75pt;visibility:visible">
            <v:imagedata r:id="rId14" o:title="" gain="72818f"/>
          </v:shape>
        </w:pict>
      </w:r>
    </w:p>
    <w:sectPr w:rsidR="00D46455" w:rsidRPr="0097469E" w:rsidSect="00BD5CB6">
      <w:pgSz w:w="11906" w:h="16838"/>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455" w:rsidRDefault="00D46455" w:rsidP="00750431">
      <w:r>
        <w:separator/>
      </w:r>
    </w:p>
  </w:endnote>
  <w:endnote w:type="continuationSeparator" w:id="1">
    <w:p w:rsidR="00D46455" w:rsidRDefault="00D46455" w:rsidP="007504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0FF" w:csb1="00000000"/>
  </w:font>
  <w:font w:name="Sans EE">
    <w:panose1 w:val="00000000000000000000"/>
    <w:charset w:val="EE"/>
    <w:family w:val="decorative"/>
    <w:notTrueType/>
    <w:pitch w:val="default"/>
    <w:sig w:usb0="00000005" w:usb1="00000000" w:usb2="00000000" w:usb3="00000000" w:csb0="00000002" w:csb1="00000000"/>
  </w:font>
  <w:font w:name="Tahoma">
    <w:panose1 w:val="020B0604030504040204"/>
    <w:charset w:val="EE"/>
    <w:family w:val="swiss"/>
    <w:pitch w:val="variable"/>
    <w:sig w:usb0="2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455" w:rsidRDefault="00D46455">
    <w:pPr>
      <w:pStyle w:val="Footer"/>
      <w:framePr w:wrap="auto" w:vAnchor="text" w:hAnchor="margin" w:xAlign="center" w:y="1"/>
      <w:rPr>
        <w:rStyle w:val="PageNumber"/>
        <w:rFonts w:ascii="Arial" w:hAnsi="Arial" w:cs="Arial"/>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Pr>
        <w:rStyle w:val="PageNumber"/>
        <w:rFonts w:ascii="Arial" w:hAnsi="Arial" w:cs="Arial"/>
        <w:noProof/>
        <w:sz w:val="20"/>
        <w:szCs w:val="20"/>
      </w:rPr>
      <w:t>12</w:t>
    </w:r>
    <w:r>
      <w:rPr>
        <w:rStyle w:val="PageNumber"/>
        <w:rFonts w:ascii="Arial" w:hAnsi="Arial" w:cs="Arial"/>
        <w:sz w:val="20"/>
        <w:szCs w:val="20"/>
      </w:rPr>
      <w:fldChar w:fldCharType="end"/>
    </w:r>
  </w:p>
  <w:p w:rsidR="00D46455" w:rsidRDefault="00D46455">
    <w:pPr>
      <w:pStyle w:val="Footer"/>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455" w:rsidRDefault="00D46455" w:rsidP="00750431">
      <w:r>
        <w:separator/>
      </w:r>
    </w:p>
  </w:footnote>
  <w:footnote w:type="continuationSeparator" w:id="1">
    <w:p w:rsidR="00D46455" w:rsidRDefault="00D46455" w:rsidP="00750431">
      <w:r>
        <w:continuationSeparator/>
      </w:r>
    </w:p>
  </w:footnote>
  <w:footnote w:id="2">
    <w:p w:rsidR="00D46455" w:rsidRDefault="00D46455" w:rsidP="005A1098">
      <w:pPr>
        <w:pStyle w:val="FootnoteText"/>
        <w:jc w:val="both"/>
      </w:pPr>
      <w:r>
        <w:rPr>
          <w:rStyle w:val="FootnoteReference"/>
        </w:rPr>
        <w:footnoteRef/>
      </w:r>
      <w:r>
        <w:t xml:space="preserve"> § 5 ods. 12 zákon č. 618/2003 Z. z. o autorskom práve a právach súvisiacich s autorským právom. </w:t>
      </w:r>
    </w:p>
  </w:footnote>
  <w:footnote w:id="3">
    <w:p w:rsidR="00D46455" w:rsidRDefault="00D46455" w:rsidP="007C0AB7">
      <w:pPr>
        <w:pStyle w:val="FootnoteText"/>
      </w:pPr>
      <w:r w:rsidRPr="001F29D5">
        <w:rPr>
          <w:rStyle w:val="FootnoteReference"/>
        </w:rPr>
        <w:footnoteRef/>
      </w:r>
      <w:r w:rsidRPr="001F29D5">
        <w:t xml:space="preserve"> </w:t>
      </w:r>
      <w:r w:rsidRPr="001F29D5">
        <w:sym w:font="Times New Roman" w:char="00A7"/>
      </w:r>
      <w:r w:rsidRPr="001F29D5">
        <w:t xml:space="preserve"> 51 ods. 3 zákona č. 131/2002 Z</w:t>
      </w:r>
      <w:r>
        <w:t>.</w:t>
      </w:r>
      <w:r w:rsidRPr="001F29D5">
        <w:t xml:space="preserve"> z. o vysokých školách a o zmene a doplnení niektorých zákonov</w:t>
      </w:r>
      <w:r>
        <w:t>.</w:t>
      </w:r>
    </w:p>
  </w:footnote>
  <w:footnote w:id="4">
    <w:p w:rsidR="00D46455" w:rsidRDefault="00D46455" w:rsidP="00C85725">
      <w:pPr>
        <w:pStyle w:val="FootnoteText"/>
      </w:pPr>
      <w:r w:rsidRPr="001F29D5">
        <w:rPr>
          <w:rStyle w:val="FootnoteReference"/>
        </w:rPr>
        <w:footnoteRef/>
      </w:r>
      <w:r w:rsidRPr="001F29D5">
        <w:t xml:space="preserve"> </w:t>
      </w:r>
      <w:r w:rsidRPr="001F29D5">
        <w:sym w:font="Times New Roman" w:char="00A7"/>
      </w:r>
      <w:r w:rsidRPr="001F29D5">
        <w:t xml:space="preserve"> 52 ods. 4 zákona č. 131/2002 Z</w:t>
      </w:r>
      <w:r>
        <w:t>.</w:t>
      </w:r>
      <w:r w:rsidRPr="001F29D5">
        <w:t xml:space="preserve"> z. o vysokých školách a o zmene a doplnení niektorých zákonov</w:t>
      </w:r>
      <w:r>
        <w:t>.</w:t>
      </w:r>
    </w:p>
  </w:footnote>
  <w:footnote w:id="5">
    <w:p w:rsidR="00D46455" w:rsidRDefault="00D46455" w:rsidP="00C85725">
      <w:pPr>
        <w:pStyle w:val="FootnoteText"/>
      </w:pPr>
      <w:r w:rsidRPr="001F29D5">
        <w:rPr>
          <w:rStyle w:val="FootnoteReference"/>
        </w:rPr>
        <w:footnoteRef/>
      </w:r>
      <w:r w:rsidRPr="001F29D5">
        <w:t xml:space="preserve"> </w:t>
      </w:r>
      <w:r w:rsidRPr="001F29D5">
        <w:sym w:font="Times New Roman" w:char="00A7"/>
      </w:r>
      <w:r w:rsidRPr="001F29D5">
        <w:t xml:space="preserve"> 53 ods. 4 zákona</w:t>
      </w:r>
      <w:r>
        <w:t xml:space="preserve"> </w:t>
      </w:r>
      <w:r w:rsidRPr="001F29D5">
        <w:t>č. 131/2002 Z</w:t>
      </w:r>
      <w:r>
        <w:t>.</w:t>
      </w:r>
      <w:r w:rsidRPr="001F29D5">
        <w:t xml:space="preserve"> z. o vysokých školách a o zmene a doplnení niektorých zákonov</w:t>
      </w:r>
      <w:r>
        <w:t>.</w:t>
      </w:r>
    </w:p>
  </w:footnote>
  <w:footnote w:id="6">
    <w:p w:rsidR="00D46455" w:rsidRDefault="00D46455" w:rsidP="00C85725">
      <w:pPr>
        <w:pStyle w:val="FootnoteText"/>
      </w:pPr>
      <w:r w:rsidRPr="001F29D5">
        <w:rPr>
          <w:rStyle w:val="FootnoteReference"/>
        </w:rPr>
        <w:footnoteRef/>
      </w:r>
      <w:r w:rsidRPr="001F29D5">
        <w:t xml:space="preserve"> </w:t>
      </w:r>
      <w:r w:rsidRPr="001F29D5">
        <w:sym w:font="Times New Roman" w:char="00A7"/>
      </w:r>
      <w:r w:rsidRPr="001F29D5">
        <w:t xml:space="preserve"> 54 ods. 3 zákona</w:t>
      </w:r>
      <w:r>
        <w:t xml:space="preserve"> </w:t>
      </w:r>
      <w:r w:rsidRPr="001F29D5">
        <w:t>č. 131/2002 Z</w:t>
      </w:r>
      <w:r>
        <w:t>.</w:t>
      </w:r>
      <w:r w:rsidRPr="001F29D5">
        <w:t xml:space="preserve"> z. o vysokých školách a o zmene a doplnení niektorých zákonov</w:t>
      </w:r>
      <w:r>
        <w:t>.</w:t>
      </w:r>
    </w:p>
  </w:footnote>
  <w:footnote w:id="7">
    <w:p w:rsidR="00D46455" w:rsidRDefault="00D46455" w:rsidP="00C85725">
      <w:pPr>
        <w:pStyle w:val="FootnoteText"/>
      </w:pPr>
      <w:r w:rsidRPr="001F29D5">
        <w:rPr>
          <w:rStyle w:val="FootnoteReference"/>
        </w:rPr>
        <w:footnoteRef/>
      </w:r>
      <w:r w:rsidRPr="001F29D5">
        <w:t xml:space="preserve"> </w:t>
      </w:r>
      <w:r w:rsidRPr="001F29D5">
        <w:sym w:font="Times New Roman" w:char="00A7"/>
      </w:r>
      <w:r w:rsidRPr="001F29D5">
        <w:t xml:space="preserve"> 5</w:t>
      </w:r>
      <w:r>
        <w:t>3</w:t>
      </w:r>
      <w:r w:rsidRPr="001F29D5">
        <w:t xml:space="preserve"> ods. </w:t>
      </w:r>
      <w:r>
        <w:t>8</w:t>
      </w:r>
      <w:r w:rsidRPr="001F29D5">
        <w:t xml:space="preserve"> zákona</w:t>
      </w:r>
      <w:r>
        <w:t xml:space="preserve"> </w:t>
      </w:r>
      <w:r w:rsidRPr="001F29D5">
        <w:t>č.</w:t>
      </w:r>
      <w:r>
        <w:t xml:space="preserve"> 1</w:t>
      </w:r>
      <w:r w:rsidRPr="001F29D5">
        <w:t>31/2002 Z</w:t>
      </w:r>
      <w:r>
        <w:t>.</w:t>
      </w:r>
      <w:r w:rsidRPr="001F29D5">
        <w:t xml:space="preserve"> z. o vysokých školách a o zmene a doplnení niektorých zákonov</w:t>
      </w:r>
      <w:r>
        <w:t>.</w:t>
      </w:r>
    </w:p>
  </w:footnote>
  <w:footnote w:id="8">
    <w:p w:rsidR="00D46455" w:rsidRDefault="00D46455" w:rsidP="00C85725">
      <w:pPr>
        <w:pStyle w:val="FootnoteText"/>
      </w:pPr>
      <w:r w:rsidRPr="001F29D5">
        <w:rPr>
          <w:rStyle w:val="FootnoteReference"/>
        </w:rPr>
        <w:footnoteRef/>
      </w:r>
      <w:r w:rsidRPr="001F29D5">
        <w:t xml:space="preserve"> </w:t>
      </w:r>
      <w:r w:rsidRPr="001F29D5">
        <w:sym w:font="Times New Roman" w:char="00A7"/>
      </w:r>
      <w:r w:rsidRPr="001F29D5">
        <w:t xml:space="preserve"> </w:t>
      </w:r>
      <w:r>
        <w:t>76</w:t>
      </w:r>
      <w:r w:rsidRPr="001F29D5">
        <w:t xml:space="preserve"> ods. </w:t>
      </w:r>
      <w:r>
        <w:t>3 a 4</w:t>
      </w:r>
      <w:r w:rsidRPr="001F29D5">
        <w:t xml:space="preserve"> zákona</w:t>
      </w:r>
      <w:r>
        <w:t xml:space="preserve"> </w:t>
      </w:r>
      <w:r w:rsidRPr="001F29D5">
        <w:t>č. 131/2002 Z</w:t>
      </w:r>
      <w:r>
        <w:t>.</w:t>
      </w:r>
      <w:r w:rsidRPr="001F29D5">
        <w:t xml:space="preserve"> z. o vysokých školách a o zmene a doplnení niektorých zákonov</w:t>
      </w:r>
      <w:r>
        <w:t>.</w:t>
      </w:r>
    </w:p>
  </w:footnote>
  <w:footnote w:id="9">
    <w:p w:rsidR="00D46455" w:rsidRDefault="00D46455" w:rsidP="003B5631">
      <w:pPr>
        <w:ind w:left="142" w:hanging="142"/>
      </w:pPr>
      <w:r>
        <w:rPr>
          <w:rStyle w:val="FootnoteReference"/>
        </w:rPr>
        <w:footnoteRef/>
      </w:r>
      <w:r>
        <w:t xml:space="preserve"> </w:t>
      </w:r>
      <w:r>
        <w:rPr>
          <w:sz w:val="20"/>
          <w:szCs w:val="20"/>
        </w:rPr>
        <w:t xml:space="preserve">Pozri: MEŠKO, Dušan - KATUŠČÁK, Dušan, a kol. </w:t>
      </w:r>
      <w:r>
        <w:rPr>
          <w:rStyle w:val="Emphasis"/>
        </w:rPr>
        <w:t>Akademická príručka</w:t>
      </w:r>
      <w:r>
        <w:rPr>
          <w:sz w:val="20"/>
          <w:szCs w:val="20"/>
        </w:rPr>
        <w:t>. 2. dopl. vyd. Martin: Osveta, 2005. 496 s. ISBN 80-8063-200-6.</w:t>
      </w:r>
    </w:p>
  </w:footnote>
  <w:footnote w:id="10">
    <w:p w:rsidR="00D46455" w:rsidRDefault="00D46455" w:rsidP="00E03A24">
      <w:pPr>
        <w:ind w:left="142" w:hanging="142"/>
      </w:pPr>
      <w:r w:rsidRPr="002E1ED1">
        <w:rPr>
          <w:rStyle w:val="FootnoteReference"/>
          <w:sz w:val="22"/>
          <w:szCs w:val="22"/>
        </w:rPr>
        <w:footnoteRef/>
      </w:r>
      <w:r w:rsidRPr="002E1ED1">
        <w:rPr>
          <w:sz w:val="22"/>
          <w:szCs w:val="22"/>
        </w:rPr>
        <w:t xml:space="preserve"> </w:t>
      </w:r>
      <w:r w:rsidRPr="002E1ED1">
        <w:rPr>
          <w:color w:val="231F20"/>
          <w:sz w:val="20"/>
          <w:szCs w:val="20"/>
          <w:lang w:eastAsia="sk-SK"/>
        </w:rPr>
        <w:t>Vyhláška Štatistického úradu S</w:t>
      </w:r>
      <w:r>
        <w:rPr>
          <w:color w:val="231F20"/>
          <w:sz w:val="20"/>
          <w:szCs w:val="20"/>
          <w:lang w:eastAsia="sk-SK"/>
        </w:rPr>
        <w:t>R</w:t>
      </w:r>
      <w:r w:rsidRPr="002E1ED1">
        <w:rPr>
          <w:color w:val="231F20"/>
          <w:sz w:val="20"/>
          <w:szCs w:val="20"/>
          <w:lang w:eastAsia="sk-SK"/>
        </w:rPr>
        <w:t xml:space="preserve"> č.</w:t>
      </w:r>
      <w:r>
        <w:rPr>
          <w:color w:val="231F20"/>
          <w:sz w:val="20"/>
          <w:szCs w:val="20"/>
          <w:lang w:eastAsia="sk-SK"/>
        </w:rPr>
        <w:t xml:space="preserve"> </w:t>
      </w:r>
      <w:r w:rsidRPr="002E1ED1">
        <w:rPr>
          <w:color w:val="231F20"/>
          <w:sz w:val="20"/>
          <w:szCs w:val="20"/>
          <w:lang w:eastAsia="sk-SK"/>
        </w:rPr>
        <w:t>114/2011 Z.z., ktorou sa vydáva Štatistická klasifikácia odborov vzdelania.</w:t>
      </w:r>
    </w:p>
  </w:footnote>
  <w:footnote w:id="11">
    <w:p w:rsidR="00D46455" w:rsidRDefault="00D46455" w:rsidP="00C75D87">
      <w:pPr>
        <w:pStyle w:val="FootnoteText"/>
      </w:pPr>
      <w:r>
        <w:rPr>
          <w:rStyle w:val="FootnoteReference"/>
        </w:rPr>
        <w:footnoteRef/>
      </w:r>
      <w:r>
        <w:t xml:space="preserve"> V prípade kvalifikačných prác sa uvedie ich typ (rigorózna, habilitačná).</w:t>
      </w:r>
    </w:p>
  </w:footnote>
  <w:footnote w:id="12">
    <w:p w:rsidR="00D46455" w:rsidRDefault="00D46455" w:rsidP="001164E1">
      <w:pPr>
        <w:pStyle w:val="FootnoteText"/>
      </w:pPr>
      <w:r>
        <w:rPr>
          <w:rStyle w:val="FootnoteReference"/>
        </w:rPr>
        <w:footnoteRef/>
      </w:r>
      <w:r>
        <w:t xml:space="preserve"> Uvádza sa dátum odovzdania práce.</w:t>
      </w:r>
    </w:p>
  </w:footnote>
  <w:footnote w:id="13">
    <w:p w:rsidR="00D46455" w:rsidRDefault="00D46455" w:rsidP="001164E1">
      <w:pPr>
        <w:pStyle w:val="FootnoteText"/>
      </w:pPr>
      <w:r>
        <w:rPr>
          <w:rStyle w:val="FootnoteReference"/>
        </w:rPr>
        <w:footnoteRef/>
      </w:r>
      <w:r>
        <w:t xml:space="preserve"> Vlastnoručný podpis autora (každý odovzdaný exemplár práce v tlačenej podobe musí byť podpísaný).</w:t>
      </w:r>
    </w:p>
  </w:footnote>
  <w:footnote w:id="14">
    <w:p w:rsidR="00D46455" w:rsidRDefault="00D46455" w:rsidP="00F716F1">
      <w:pPr>
        <w:pStyle w:val="FootnoteText"/>
      </w:pPr>
      <w:r w:rsidRPr="00E403F1">
        <w:rPr>
          <w:rStyle w:val="FootnoteReference"/>
          <w:color w:val="000000"/>
        </w:rPr>
        <w:footnoteRef/>
      </w:r>
      <w:r w:rsidRPr="00E403F1">
        <w:rPr>
          <w:color w:val="000000"/>
        </w:rPr>
        <w:t xml:space="preserve"> Každá jazyková verzia abstraktu sa uvádza na samostatnej strane</w:t>
      </w:r>
      <w:r>
        <w:rPr>
          <w:color w:val="000000"/>
        </w:rPr>
        <w:t>.</w:t>
      </w:r>
    </w:p>
  </w:footnote>
  <w:footnote w:id="15">
    <w:p w:rsidR="00D46455" w:rsidRDefault="00D46455" w:rsidP="00F716F1">
      <w:pPr>
        <w:pStyle w:val="FootnoteText"/>
      </w:pPr>
      <w:r>
        <w:rPr>
          <w:rStyle w:val="FootnoteReference"/>
        </w:rPr>
        <w:footnoteRef/>
      </w:r>
      <w:r>
        <w:t xml:space="preserve"> Uvádza sa celkový počet strán aj s prílohami.</w:t>
      </w:r>
    </w:p>
  </w:footnote>
  <w:footnote w:id="16">
    <w:p w:rsidR="00D46455" w:rsidRDefault="00D46455" w:rsidP="00F716F1">
      <w:pPr>
        <w:pStyle w:val="FootnoteText"/>
      </w:pPr>
      <w:r>
        <w:rPr>
          <w:rStyle w:val="FootnoteReference"/>
        </w:rPr>
        <w:footnoteRef/>
      </w:r>
      <w:r>
        <w:t xml:space="preserve"> MDT – Medzinárodné desatinné triedenie (nepovinný údaj).</w:t>
      </w:r>
    </w:p>
  </w:footnote>
  <w:footnote w:id="17">
    <w:p w:rsidR="00D46455" w:rsidRDefault="00D46455" w:rsidP="003D0CF7">
      <w:pPr>
        <w:pStyle w:val="FootnoteText"/>
      </w:pPr>
      <w:r>
        <w:rPr>
          <w:rStyle w:val="FootnoteReference"/>
        </w:rPr>
        <w:footnoteRef/>
      </w:r>
      <w:r>
        <w:t xml:space="preserve"> UDC – Universal Decimal Classification – Medzinárodné desatinné triedenie (nepovinný údaj).</w:t>
      </w:r>
    </w:p>
  </w:footnote>
  <w:footnote w:id="18">
    <w:p w:rsidR="00D46455" w:rsidRDefault="00D46455" w:rsidP="008C0781">
      <w:pPr>
        <w:pStyle w:val="FootnoteText"/>
      </w:pPr>
      <w:r w:rsidRPr="00E403F1">
        <w:rPr>
          <w:rStyle w:val="FootnoteReference"/>
          <w:color w:val="000000"/>
        </w:rPr>
        <w:footnoteRef/>
      </w:r>
      <w:r w:rsidRPr="00E403F1">
        <w:rPr>
          <w:color w:val="000000"/>
        </w:rPr>
        <w:t xml:space="preserve"> Analytický list tvorí poslednú stranu práce</w:t>
      </w:r>
      <w:r>
        <w:rPr>
          <w:color w:val="000000"/>
        </w:rPr>
        <w:t>.</w:t>
      </w:r>
    </w:p>
  </w:footnote>
  <w:footnote w:id="19">
    <w:p w:rsidR="00D46455" w:rsidRDefault="00D46455" w:rsidP="00F341AD">
      <w:pPr>
        <w:pStyle w:val="FootnoteText"/>
        <w:ind w:left="170" w:hanging="170"/>
      </w:pPr>
      <w:r>
        <w:rPr>
          <w:rStyle w:val="FootnoteReference"/>
        </w:rPr>
        <w:footnoteRef/>
      </w:r>
      <w:r>
        <w:t xml:space="preserve"> Podľa </w:t>
      </w:r>
      <w:r w:rsidRPr="003F5B07">
        <w:t>Metodické</w:t>
      </w:r>
      <w:r>
        <w:t>ho</w:t>
      </w:r>
      <w:r w:rsidRPr="003F5B07">
        <w:t xml:space="preserve"> </w:t>
      </w:r>
      <w:r>
        <w:t xml:space="preserve">usmernenia </w:t>
      </w:r>
      <w:r w:rsidRPr="003F5B07">
        <w:t>14/2009-R z 27.augusta 2009 o náležitostiach záverečných prác, ich bibliografickej registrácii, kontrole originality, uchovávaní a</w:t>
      </w:r>
      <w:r>
        <w:t> </w:t>
      </w:r>
      <w:r w:rsidRPr="003F5B07">
        <w:t>sprístupňovaní</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BE0E856"/>
    <w:lvl w:ilvl="0">
      <w:start w:val="1"/>
      <w:numFmt w:val="bullet"/>
      <w:lvlText w:val=""/>
      <w:lvlJc w:val="left"/>
      <w:pPr>
        <w:tabs>
          <w:tab w:val="num" w:pos="360"/>
        </w:tabs>
        <w:ind w:left="360" w:hanging="360"/>
      </w:pPr>
      <w:rPr>
        <w:rFonts w:ascii="Symbol" w:hAnsi="Symbol" w:cs="Symbol" w:hint="default"/>
      </w:rPr>
    </w:lvl>
  </w:abstractNum>
  <w:abstractNum w:abstractNumId="1">
    <w:nsid w:val="071C5E36"/>
    <w:multiLevelType w:val="hybridMultilevel"/>
    <w:tmpl w:val="0714F89C"/>
    <w:lvl w:ilvl="0" w:tplc="FFFFFFFF">
      <w:start w:val="1"/>
      <w:numFmt w:val="lowerLetter"/>
      <w:lvlText w:val="%1)"/>
      <w:lvlJc w:val="left"/>
      <w:pPr>
        <w:tabs>
          <w:tab w:val="num" w:pos="284"/>
        </w:tabs>
        <w:ind w:left="851" w:hanging="28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82F30C5"/>
    <w:multiLevelType w:val="hybridMultilevel"/>
    <w:tmpl w:val="17488CF8"/>
    <w:lvl w:ilvl="0" w:tplc="FFFFFFFF">
      <w:start w:val="1"/>
      <w:numFmt w:val="decimal"/>
      <w:lvlText w:val="%1."/>
      <w:lvlJc w:val="left"/>
      <w:pPr>
        <w:tabs>
          <w:tab w:val="num" w:pos="397"/>
        </w:tabs>
        <w:ind w:left="397" w:hanging="397"/>
      </w:pPr>
      <w:rPr>
        <w:rFonts w:hint="default"/>
      </w:rPr>
    </w:lvl>
    <w:lvl w:ilvl="1" w:tplc="FFFFFFFF">
      <w:start w:val="1"/>
      <w:numFmt w:val="lowerLetter"/>
      <w:lvlText w:val="%2)"/>
      <w:lvlJc w:val="left"/>
      <w:pPr>
        <w:tabs>
          <w:tab w:val="num" w:pos="907"/>
        </w:tabs>
        <w:ind w:left="907" w:hanging="453"/>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93C6AEA"/>
    <w:multiLevelType w:val="hybridMultilevel"/>
    <w:tmpl w:val="B0E0F126"/>
    <w:lvl w:ilvl="0" w:tplc="243A0E48">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nsid w:val="0B487471"/>
    <w:multiLevelType w:val="hybridMultilevel"/>
    <w:tmpl w:val="B2E46EC0"/>
    <w:lvl w:ilvl="0" w:tplc="041B0001">
      <w:start w:val="1"/>
      <w:numFmt w:val="decimal"/>
      <w:lvlText w:val="%1."/>
      <w:lvlJc w:val="right"/>
      <w:pPr>
        <w:tabs>
          <w:tab w:val="num" w:pos="340"/>
        </w:tabs>
        <w:ind w:left="284"/>
      </w:pPr>
      <w:rPr>
        <w:rFonts w:hint="default"/>
      </w:rPr>
    </w:lvl>
    <w:lvl w:ilvl="1" w:tplc="041B0017">
      <w:start w:val="1"/>
      <w:numFmt w:val="lowerLetter"/>
      <w:lvlText w:val="%2)"/>
      <w:lvlJc w:val="left"/>
      <w:pPr>
        <w:tabs>
          <w:tab w:val="num" w:pos="1440"/>
        </w:tabs>
        <w:ind w:left="1440" w:hanging="360"/>
      </w:pPr>
      <w:rPr>
        <w:rFonts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
    <w:nsid w:val="0CB23E3D"/>
    <w:multiLevelType w:val="hybridMultilevel"/>
    <w:tmpl w:val="EB36F3DA"/>
    <w:lvl w:ilvl="0" w:tplc="041B0017">
      <w:start w:val="1"/>
      <w:numFmt w:val="lowerLetter"/>
      <w:lvlText w:val="%1)"/>
      <w:lvlJc w:val="left"/>
      <w:pPr>
        <w:tabs>
          <w:tab w:val="num" w:pos="644"/>
        </w:tabs>
        <w:ind w:left="644" w:hanging="360"/>
      </w:pPr>
      <w:rPr>
        <w:rFonts w:hint="default"/>
        <w:b w:val="0"/>
        <w:bCs w:val="0"/>
        <w:i w:val="0"/>
        <w:iCs w:val="0"/>
        <w:caps w:val="0"/>
        <w:strike w:val="0"/>
        <w:dstrike w:val="0"/>
        <w:shadow w:val="0"/>
        <w:emboss w:val="0"/>
        <w:imprint w:val="0"/>
        <w:vanish w:val="0"/>
        <w:vertAlign w:val="baseline"/>
      </w:rPr>
    </w:lvl>
    <w:lvl w:ilvl="1" w:tplc="041B000F">
      <w:start w:val="1"/>
      <w:numFmt w:val="decimal"/>
      <w:lvlText w:val="%2."/>
      <w:lvlJc w:val="left"/>
      <w:pPr>
        <w:ind w:left="1440" w:hanging="360"/>
      </w:pPr>
      <w:rPr>
        <w:rFonts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
    <w:nsid w:val="0D70315A"/>
    <w:multiLevelType w:val="hybridMultilevel"/>
    <w:tmpl w:val="3386E6E6"/>
    <w:lvl w:ilvl="0" w:tplc="3CFE708C">
      <w:start w:val="1"/>
      <w:numFmt w:val="decimal"/>
      <w:lvlText w:val="%1."/>
      <w:lvlJc w:val="left"/>
      <w:pPr>
        <w:tabs>
          <w:tab w:val="num" w:pos="360"/>
        </w:tabs>
        <w:ind w:left="360" w:hanging="360"/>
      </w:pPr>
      <w:rPr>
        <w:rFonts w:hint="default"/>
        <w:b w:val="0"/>
        <w:bCs w:val="0"/>
        <w:i w:val="0"/>
        <w:iCs w:val="0"/>
        <w:caps w:val="0"/>
        <w:strike w:val="0"/>
        <w:dstrike w:val="0"/>
        <w:shadow w:val="0"/>
        <w:emboss w:val="0"/>
        <w:imprint w:val="0"/>
        <w:vanish w:val="0"/>
        <w:vertAlign w:val="baseline"/>
      </w:rPr>
    </w:lvl>
    <w:lvl w:ilvl="1" w:tplc="041B0019">
      <w:start w:val="1"/>
      <w:numFmt w:val="lowerLetter"/>
      <w:lvlText w:val="%2."/>
      <w:lvlJc w:val="left"/>
      <w:pPr>
        <w:ind w:left="1156" w:hanging="360"/>
      </w:pPr>
    </w:lvl>
    <w:lvl w:ilvl="2" w:tplc="041B001B">
      <w:start w:val="1"/>
      <w:numFmt w:val="lowerRoman"/>
      <w:lvlText w:val="%3."/>
      <w:lvlJc w:val="right"/>
      <w:pPr>
        <w:ind w:left="1876" w:hanging="180"/>
      </w:pPr>
    </w:lvl>
    <w:lvl w:ilvl="3" w:tplc="041B000F">
      <w:start w:val="1"/>
      <w:numFmt w:val="decimal"/>
      <w:lvlText w:val="%4."/>
      <w:lvlJc w:val="left"/>
      <w:pPr>
        <w:ind w:left="2596" w:hanging="360"/>
      </w:pPr>
    </w:lvl>
    <w:lvl w:ilvl="4" w:tplc="041B0019">
      <w:start w:val="1"/>
      <w:numFmt w:val="lowerLetter"/>
      <w:lvlText w:val="%5."/>
      <w:lvlJc w:val="left"/>
      <w:pPr>
        <w:ind w:left="3316" w:hanging="360"/>
      </w:pPr>
    </w:lvl>
    <w:lvl w:ilvl="5" w:tplc="041B001B">
      <w:start w:val="1"/>
      <w:numFmt w:val="lowerRoman"/>
      <w:lvlText w:val="%6."/>
      <w:lvlJc w:val="right"/>
      <w:pPr>
        <w:ind w:left="4036" w:hanging="180"/>
      </w:pPr>
    </w:lvl>
    <w:lvl w:ilvl="6" w:tplc="041B000F">
      <w:start w:val="1"/>
      <w:numFmt w:val="decimal"/>
      <w:lvlText w:val="%7."/>
      <w:lvlJc w:val="left"/>
      <w:pPr>
        <w:ind w:left="4756" w:hanging="360"/>
      </w:pPr>
    </w:lvl>
    <w:lvl w:ilvl="7" w:tplc="041B0019">
      <w:start w:val="1"/>
      <w:numFmt w:val="lowerLetter"/>
      <w:lvlText w:val="%8."/>
      <w:lvlJc w:val="left"/>
      <w:pPr>
        <w:ind w:left="5476" w:hanging="360"/>
      </w:pPr>
    </w:lvl>
    <w:lvl w:ilvl="8" w:tplc="041B001B">
      <w:start w:val="1"/>
      <w:numFmt w:val="lowerRoman"/>
      <w:lvlText w:val="%9."/>
      <w:lvlJc w:val="right"/>
      <w:pPr>
        <w:ind w:left="6196" w:hanging="180"/>
      </w:pPr>
    </w:lvl>
  </w:abstractNum>
  <w:abstractNum w:abstractNumId="7">
    <w:nsid w:val="0EB146DA"/>
    <w:multiLevelType w:val="hybridMultilevel"/>
    <w:tmpl w:val="DD163B82"/>
    <w:lvl w:ilvl="0" w:tplc="8778B150">
      <w:start w:val="1"/>
      <w:numFmt w:val="lowerLetter"/>
      <w:lvlText w:val="%1)"/>
      <w:lvlJc w:val="left"/>
      <w:pPr>
        <w:tabs>
          <w:tab w:val="num" w:pos="720"/>
        </w:tabs>
        <w:ind w:left="720" w:hanging="360"/>
      </w:pPr>
      <w:rPr>
        <w:rFonts w:hint="default"/>
      </w:rPr>
    </w:lvl>
    <w:lvl w:ilvl="1" w:tplc="B63EE8EC">
      <w:start w:val="1"/>
      <w:numFmt w:val="lowerLetter"/>
      <w:lvlText w:val="%2)"/>
      <w:lvlJc w:val="left"/>
      <w:pPr>
        <w:tabs>
          <w:tab w:val="num" w:pos="1080"/>
        </w:tabs>
        <w:ind w:left="1466" w:hanging="386"/>
      </w:pPr>
      <w:rPr>
        <w:rFonts w:hint="default"/>
      </w:rPr>
    </w:lvl>
    <w:lvl w:ilvl="2" w:tplc="2118FAE2">
      <w:start w:val="1"/>
      <w:numFmt w:val="lowerLetter"/>
      <w:lvlText w:val="%3)"/>
      <w:lvlJc w:val="left"/>
      <w:pPr>
        <w:tabs>
          <w:tab w:val="num" w:pos="1979"/>
        </w:tabs>
        <w:ind w:left="2340" w:hanging="360"/>
      </w:pPr>
      <w:rPr>
        <w:rFonts w:hint="default"/>
      </w:r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8">
    <w:nsid w:val="11453AE5"/>
    <w:multiLevelType w:val="hybridMultilevel"/>
    <w:tmpl w:val="430207C2"/>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BF1725"/>
    <w:multiLevelType w:val="hybridMultilevel"/>
    <w:tmpl w:val="1E364372"/>
    <w:lvl w:ilvl="0" w:tplc="041B0001">
      <w:start w:val="1"/>
      <w:numFmt w:val="decimal"/>
      <w:lvlText w:val="%1."/>
      <w:lvlJc w:val="left"/>
      <w:pPr>
        <w:tabs>
          <w:tab w:val="num" w:pos="397"/>
        </w:tabs>
        <w:ind w:left="397" w:hanging="397"/>
      </w:pPr>
      <w:rPr>
        <w:rFonts w:hint="default"/>
      </w:rPr>
    </w:lvl>
    <w:lvl w:ilvl="1" w:tplc="041B0017">
      <w:start w:val="1"/>
      <w:numFmt w:val="lowerLetter"/>
      <w:lvlText w:val="%2)"/>
      <w:lvlJc w:val="left"/>
      <w:pPr>
        <w:tabs>
          <w:tab w:val="num" w:pos="1440"/>
        </w:tabs>
        <w:ind w:left="1440" w:hanging="360"/>
      </w:pPr>
      <w:rPr>
        <w:rFonts w:hint="default"/>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0">
    <w:nsid w:val="14EF482D"/>
    <w:multiLevelType w:val="hybridMultilevel"/>
    <w:tmpl w:val="B5D2C67C"/>
    <w:lvl w:ilvl="0" w:tplc="3CFE708C">
      <w:start w:val="1"/>
      <w:numFmt w:val="decimal"/>
      <w:lvlText w:val="%1."/>
      <w:lvlJc w:val="left"/>
      <w:pPr>
        <w:tabs>
          <w:tab w:val="num" w:pos="644"/>
        </w:tabs>
        <w:ind w:left="644" w:hanging="360"/>
      </w:pPr>
      <w:rPr>
        <w:rFonts w:hint="default"/>
        <w:b w:val="0"/>
        <w:bCs w:val="0"/>
        <w:i w:val="0"/>
        <w:iCs w:val="0"/>
        <w:caps w:val="0"/>
        <w:strike w:val="0"/>
        <w:dstrike w:val="0"/>
        <w:shadow w:val="0"/>
        <w:emboss w:val="0"/>
        <w:imprint w:val="0"/>
        <w:vanish w:val="0"/>
        <w:vertAlign w:val="baseline"/>
      </w:rPr>
    </w:lvl>
    <w:lvl w:ilvl="1" w:tplc="041B000F">
      <w:start w:val="1"/>
      <w:numFmt w:val="decimal"/>
      <w:lvlText w:val="%2."/>
      <w:lvlJc w:val="left"/>
      <w:pPr>
        <w:ind w:left="1440" w:hanging="360"/>
      </w:pPr>
      <w:rPr>
        <w:rFonts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1">
    <w:nsid w:val="22EC764D"/>
    <w:multiLevelType w:val="hybridMultilevel"/>
    <w:tmpl w:val="87B00676"/>
    <w:lvl w:ilvl="0" w:tplc="73200B80">
      <w:start w:val="1"/>
      <w:numFmt w:val="lowerLetter"/>
      <w:lvlText w:val="%1)"/>
      <w:lvlJc w:val="left"/>
      <w:pPr>
        <w:tabs>
          <w:tab w:val="num" w:pos="360"/>
        </w:tabs>
        <w:ind w:left="340" w:hanging="340"/>
      </w:pPr>
      <w:rPr>
        <w:rFonts w:hint="default"/>
        <w:b w:val="0"/>
        <w:bCs w:val="0"/>
        <w:i w:val="0"/>
        <w:iCs w:val="0"/>
      </w:rPr>
    </w:lvl>
    <w:lvl w:ilvl="1" w:tplc="041B0019">
      <w:start w:val="1"/>
      <w:numFmt w:val="bullet"/>
      <w:lvlText w:val=""/>
      <w:lvlJc w:val="left"/>
      <w:pPr>
        <w:tabs>
          <w:tab w:val="num" w:pos="1440"/>
        </w:tabs>
        <w:ind w:left="1440" w:hanging="360"/>
      </w:pPr>
      <w:rPr>
        <w:rFonts w:ascii="Wingdings" w:hAnsi="Wingdings" w:cs="Wingdings" w:hint="default"/>
        <w:sz w:val="20"/>
        <w:szCs w:val="20"/>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2">
    <w:nsid w:val="247E38E2"/>
    <w:multiLevelType w:val="hybridMultilevel"/>
    <w:tmpl w:val="C4BAC3CC"/>
    <w:lvl w:ilvl="0" w:tplc="96A0F5A2">
      <w:start w:val="1"/>
      <w:numFmt w:val="decimal"/>
      <w:lvlText w:val="%1."/>
      <w:lvlJc w:val="right"/>
      <w:pPr>
        <w:tabs>
          <w:tab w:val="num" w:pos="340"/>
        </w:tabs>
        <w:ind w:left="284"/>
      </w:pPr>
      <w:rPr>
        <w:rFonts w:hint="default"/>
      </w:rPr>
    </w:lvl>
    <w:lvl w:ilvl="1" w:tplc="041B0017">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3">
    <w:nsid w:val="252F257F"/>
    <w:multiLevelType w:val="hybridMultilevel"/>
    <w:tmpl w:val="68644FA8"/>
    <w:lvl w:ilvl="0" w:tplc="50BA6E7E">
      <w:start w:val="1"/>
      <w:numFmt w:val="lowerLetter"/>
      <w:lvlText w:val="b%1)"/>
      <w:lvlJc w:val="left"/>
      <w:pPr>
        <w:tabs>
          <w:tab w:val="num" w:pos="196"/>
        </w:tabs>
        <w:ind w:left="763" w:hanging="284"/>
      </w:pPr>
      <w:rPr>
        <w:rFonts w:hint="default"/>
      </w:rPr>
    </w:lvl>
    <w:lvl w:ilvl="1" w:tplc="041B0019">
      <w:start w:val="1"/>
      <w:numFmt w:val="lowerLetter"/>
      <w:lvlText w:val="%2."/>
      <w:lvlJc w:val="left"/>
      <w:pPr>
        <w:ind w:left="217" w:hanging="360"/>
      </w:pPr>
    </w:lvl>
    <w:lvl w:ilvl="2" w:tplc="041B001B">
      <w:start w:val="1"/>
      <w:numFmt w:val="lowerRoman"/>
      <w:lvlText w:val="%3."/>
      <w:lvlJc w:val="right"/>
      <w:pPr>
        <w:ind w:left="937" w:hanging="180"/>
      </w:pPr>
    </w:lvl>
    <w:lvl w:ilvl="3" w:tplc="041B000F">
      <w:start w:val="1"/>
      <w:numFmt w:val="decimal"/>
      <w:lvlText w:val="%4."/>
      <w:lvlJc w:val="left"/>
      <w:pPr>
        <w:ind w:left="1657" w:hanging="360"/>
      </w:pPr>
    </w:lvl>
    <w:lvl w:ilvl="4" w:tplc="041B0019">
      <w:start w:val="1"/>
      <w:numFmt w:val="lowerLetter"/>
      <w:lvlText w:val="%5."/>
      <w:lvlJc w:val="left"/>
      <w:pPr>
        <w:ind w:left="2377" w:hanging="360"/>
      </w:pPr>
    </w:lvl>
    <w:lvl w:ilvl="5" w:tplc="041B001B">
      <w:start w:val="1"/>
      <w:numFmt w:val="lowerRoman"/>
      <w:lvlText w:val="%6."/>
      <w:lvlJc w:val="right"/>
      <w:pPr>
        <w:ind w:left="3097" w:hanging="180"/>
      </w:pPr>
    </w:lvl>
    <w:lvl w:ilvl="6" w:tplc="041B000F">
      <w:start w:val="1"/>
      <w:numFmt w:val="decimal"/>
      <w:lvlText w:val="%7."/>
      <w:lvlJc w:val="left"/>
      <w:pPr>
        <w:ind w:left="3817" w:hanging="360"/>
      </w:pPr>
    </w:lvl>
    <w:lvl w:ilvl="7" w:tplc="041B0019">
      <w:start w:val="1"/>
      <w:numFmt w:val="lowerLetter"/>
      <w:lvlText w:val="%8."/>
      <w:lvlJc w:val="left"/>
      <w:pPr>
        <w:ind w:left="4537" w:hanging="360"/>
      </w:pPr>
    </w:lvl>
    <w:lvl w:ilvl="8" w:tplc="041B001B">
      <w:start w:val="1"/>
      <w:numFmt w:val="lowerRoman"/>
      <w:lvlText w:val="%9."/>
      <w:lvlJc w:val="right"/>
      <w:pPr>
        <w:ind w:left="5257" w:hanging="180"/>
      </w:pPr>
    </w:lvl>
  </w:abstractNum>
  <w:abstractNum w:abstractNumId="14">
    <w:nsid w:val="26327E99"/>
    <w:multiLevelType w:val="hybridMultilevel"/>
    <w:tmpl w:val="08F648BC"/>
    <w:lvl w:ilvl="0" w:tplc="041B0001">
      <w:start w:val="1"/>
      <w:numFmt w:val="decimal"/>
      <w:lvlText w:val="%1."/>
      <w:lvlJc w:val="left"/>
      <w:pPr>
        <w:tabs>
          <w:tab w:val="num" w:pos="397"/>
        </w:tabs>
        <w:ind w:left="397" w:hanging="397"/>
      </w:pPr>
      <w:rPr>
        <w:rFonts w:hint="default"/>
      </w:rPr>
    </w:lvl>
    <w:lvl w:ilvl="1" w:tplc="041B0003">
      <w:start w:val="1"/>
      <w:numFmt w:val="lowerLetter"/>
      <w:lvlText w:val="%2."/>
      <w:lvlJc w:val="left"/>
      <w:pPr>
        <w:tabs>
          <w:tab w:val="num" w:pos="1440"/>
        </w:tabs>
        <w:ind w:left="1440" w:hanging="360"/>
      </w:pPr>
    </w:lvl>
    <w:lvl w:ilvl="2" w:tplc="041B0005">
      <w:start w:val="1"/>
      <w:numFmt w:val="lowerRoman"/>
      <w:lvlText w:val="%3."/>
      <w:lvlJc w:val="right"/>
      <w:pPr>
        <w:tabs>
          <w:tab w:val="num" w:pos="2160"/>
        </w:tabs>
        <w:ind w:left="2160" w:hanging="180"/>
      </w:pPr>
    </w:lvl>
    <w:lvl w:ilvl="3" w:tplc="041B0001">
      <w:start w:val="1"/>
      <w:numFmt w:val="decimal"/>
      <w:lvlText w:val="%4."/>
      <w:lvlJc w:val="left"/>
      <w:pPr>
        <w:tabs>
          <w:tab w:val="num" w:pos="2880"/>
        </w:tabs>
        <w:ind w:left="2880" w:hanging="360"/>
      </w:pPr>
    </w:lvl>
    <w:lvl w:ilvl="4" w:tplc="041B0003">
      <w:start w:val="1"/>
      <w:numFmt w:val="lowerLetter"/>
      <w:lvlText w:val="%5."/>
      <w:lvlJc w:val="left"/>
      <w:pPr>
        <w:tabs>
          <w:tab w:val="num" w:pos="3600"/>
        </w:tabs>
        <w:ind w:left="3600" w:hanging="360"/>
      </w:pPr>
    </w:lvl>
    <w:lvl w:ilvl="5" w:tplc="041B0005">
      <w:start w:val="1"/>
      <w:numFmt w:val="lowerRoman"/>
      <w:lvlText w:val="%6."/>
      <w:lvlJc w:val="right"/>
      <w:pPr>
        <w:tabs>
          <w:tab w:val="num" w:pos="4320"/>
        </w:tabs>
        <w:ind w:left="4320" w:hanging="180"/>
      </w:pPr>
    </w:lvl>
    <w:lvl w:ilvl="6" w:tplc="041B0001">
      <w:start w:val="1"/>
      <w:numFmt w:val="decimal"/>
      <w:lvlText w:val="%7."/>
      <w:lvlJc w:val="left"/>
      <w:pPr>
        <w:tabs>
          <w:tab w:val="num" w:pos="5040"/>
        </w:tabs>
        <w:ind w:left="5040" w:hanging="360"/>
      </w:pPr>
    </w:lvl>
    <w:lvl w:ilvl="7" w:tplc="041B0003">
      <w:start w:val="1"/>
      <w:numFmt w:val="lowerLetter"/>
      <w:lvlText w:val="%8."/>
      <w:lvlJc w:val="left"/>
      <w:pPr>
        <w:tabs>
          <w:tab w:val="num" w:pos="5760"/>
        </w:tabs>
        <w:ind w:left="5760" w:hanging="360"/>
      </w:pPr>
    </w:lvl>
    <w:lvl w:ilvl="8" w:tplc="041B0005">
      <w:start w:val="1"/>
      <w:numFmt w:val="lowerRoman"/>
      <w:lvlText w:val="%9."/>
      <w:lvlJc w:val="right"/>
      <w:pPr>
        <w:tabs>
          <w:tab w:val="num" w:pos="6480"/>
        </w:tabs>
        <w:ind w:left="6480" w:hanging="180"/>
      </w:pPr>
    </w:lvl>
  </w:abstractNum>
  <w:abstractNum w:abstractNumId="15">
    <w:nsid w:val="2ABA6EB1"/>
    <w:multiLevelType w:val="hybridMultilevel"/>
    <w:tmpl w:val="E09AF890"/>
    <w:lvl w:ilvl="0" w:tplc="CDA242B2">
      <w:start w:val="1"/>
      <w:numFmt w:val="lowerLetter"/>
      <w:lvlText w:val="%1)"/>
      <w:lvlJc w:val="left"/>
      <w:pPr>
        <w:tabs>
          <w:tab w:val="num" w:pos="717"/>
        </w:tabs>
        <w:ind w:left="717" w:hanging="360"/>
      </w:pPr>
      <w:rPr>
        <w:rFonts w:hint="default"/>
      </w:rPr>
    </w:lvl>
    <w:lvl w:ilvl="1" w:tplc="041B0019">
      <w:start w:val="1"/>
      <w:numFmt w:val="lowerLetter"/>
      <w:lvlText w:val="%2."/>
      <w:lvlJc w:val="left"/>
      <w:pPr>
        <w:tabs>
          <w:tab w:val="num" w:pos="1287"/>
        </w:tabs>
        <w:ind w:left="1287" w:hanging="360"/>
      </w:pPr>
    </w:lvl>
    <w:lvl w:ilvl="2" w:tplc="041B001B">
      <w:start w:val="1"/>
      <w:numFmt w:val="lowerRoman"/>
      <w:lvlText w:val="%3."/>
      <w:lvlJc w:val="right"/>
      <w:pPr>
        <w:tabs>
          <w:tab w:val="num" w:pos="2007"/>
        </w:tabs>
        <w:ind w:left="2007" w:hanging="180"/>
      </w:pPr>
    </w:lvl>
    <w:lvl w:ilvl="3" w:tplc="041B000F">
      <w:start w:val="1"/>
      <w:numFmt w:val="decimal"/>
      <w:lvlText w:val="%4."/>
      <w:lvlJc w:val="left"/>
      <w:pPr>
        <w:tabs>
          <w:tab w:val="num" w:pos="2727"/>
        </w:tabs>
        <w:ind w:left="2727" w:hanging="360"/>
      </w:pPr>
    </w:lvl>
    <w:lvl w:ilvl="4" w:tplc="041B0019">
      <w:start w:val="1"/>
      <w:numFmt w:val="lowerLetter"/>
      <w:lvlText w:val="%5."/>
      <w:lvlJc w:val="left"/>
      <w:pPr>
        <w:tabs>
          <w:tab w:val="num" w:pos="3447"/>
        </w:tabs>
        <w:ind w:left="3447" w:hanging="360"/>
      </w:pPr>
    </w:lvl>
    <w:lvl w:ilvl="5" w:tplc="041B001B">
      <w:start w:val="1"/>
      <w:numFmt w:val="lowerRoman"/>
      <w:lvlText w:val="%6."/>
      <w:lvlJc w:val="right"/>
      <w:pPr>
        <w:tabs>
          <w:tab w:val="num" w:pos="4167"/>
        </w:tabs>
        <w:ind w:left="4167" w:hanging="180"/>
      </w:pPr>
    </w:lvl>
    <w:lvl w:ilvl="6" w:tplc="041B000F">
      <w:start w:val="1"/>
      <w:numFmt w:val="decimal"/>
      <w:lvlText w:val="%7."/>
      <w:lvlJc w:val="left"/>
      <w:pPr>
        <w:tabs>
          <w:tab w:val="num" w:pos="4887"/>
        </w:tabs>
        <w:ind w:left="4887" w:hanging="360"/>
      </w:pPr>
    </w:lvl>
    <w:lvl w:ilvl="7" w:tplc="041B0019">
      <w:start w:val="1"/>
      <w:numFmt w:val="lowerLetter"/>
      <w:lvlText w:val="%8."/>
      <w:lvlJc w:val="left"/>
      <w:pPr>
        <w:tabs>
          <w:tab w:val="num" w:pos="5607"/>
        </w:tabs>
        <w:ind w:left="5607" w:hanging="360"/>
      </w:pPr>
    </w:lvl>
    <w:lvl w:ilvl="8" w:tplc="041B001B">
      <w:start w:val="1"/>
      <w:numFmt w:val="lowerRoman"/>
      <w:lvlText w:val="%9."/>
      <w:lvlJc w:val="right"/>
      <w:pPr>
        <w:tabs>
          <w:tab w:val="num" w:pos="6327"/>
        </w:tabs>
        <w:ind w:left="6327" w:hanging="180"/>
      </w:pPr>
    </w:lvl>
  </w:abstractNum>
  <w:abstractNum w:abstractNumId="16">
    <w:nsid w:val="2FA87CA4"/>
    <w:multiLevelType w:val="multilevel"/>
    <w:tmpl w:val="493293A4"/>
    <w:lvl w:ilvl="0">
      <w:start w:val="3"/>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2FBA3B58"/>
    <w:multiLevelType w:val="hybridMultilevel"/>
    <w:tmpl w:val="361C3F2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8">
    <w:nsid w:val="317F03B3"/>
    <w:multiLevelType w:val="hybridMultilevel"/>
    <w:tmpl w:val="0E60BC1E"/>
    <w:lvl w:ilvl="0" w:tplc="3CFE708C">
      <w:start w:val="1"/>
      <w:numFmt w:val="decimal"/>
      <w:lvlText w:val="%1."/>
      <w:lvlJc w:val="left"/>
      <w:pPr>
        <w:tabs>
          <w:tab w:val="num" w:pos="360"/>
        </w:tabs>
        <w:ind w:left="360" w:hanging="360"/>
      </w:pPr>
      <w:rPr>
        <w:rFonts w:hint="default"/>
        <w:b w:val="0"/>
        <w:bCs w:val="0"/>
        <w:i w:val="0"/>
        <w:iCs w:val="0"/>
        <w:caps w:val="0"/>
        <w:strike w:val="0"/>
        <w:dstrike w:val="0"/>
        <w:shadow w:val="0"/>
        <w:emboss w:val="0"/>
        <w:imprint w:val="0"/>
        <w:vanish w:val="0"/>
        <w:vertAlign w:val="baseline"/>
      </w:rPr>
    </w:lvl>
    <w:lvl w:ilvl="1" w:tplc="041B0017">
      <w:start w:val="1"/>
      <w:numFmt w:val="lowerLetter"/>
      <w:lvlText w:val="%2)"/>
      <w:lvlJc w:val="left"/>
      <w:pPr>
        <w:ind w:left="1156" w:hanging="360"/>
      </w:pPr>
    </w:lvl>
    <w:lvl w:ilvl="2" w:tplc="041B001B">
      <w:start w:val="1"/>
      <w:numFmt w:val="lowerRoman"/>
      <w:lvlText w:val="%3."/>
      <w:lvlJc w:val="right"/>
      <w:pPr>
        <w:ind w:left="1876" w:hanging="180"/>
      </w:pPr>
    </w:lvl>
    <w:lvl w:ilvl="3" w:tplc="041B000F">
      <w:start w:val="1"/>
      <w:numFmt w:val="decimal"/>
      <w:lvlText w:val="%4."/>
      <w:lvlJc w:val="left"/>
      <w:pPr>
        <w:ind w:left="2596" w:hanging="360"/>
      </w:pPr>
    </w:lvl>
    <w:lvl w:ilvl="4" w:tplc="041B0019">
      <w:start w:val="1"/>
      <w:numFmt w:val="lowerLetter"/>
      <w:lvlText w:val="%5."/>
      <w:lvlJc w:val="left"/>
      <w:pPr>
        <w:ind w:left="3316" w:hanging="360"/>
      </w:pPr>
    </w:lvl>
    <w:lvl w:ilvl="5" w:tplc="041B001B">
      <w:start w:val="1"/>
      <w:numFmt w:val="lowerRoman"/>
      <w:lvlText w:val="%6."/>
      <w:lvlJc w:val="right"/>
      <w:pPr>
        <w:ind w:left="4036" w:hanging="180"/>
      </w:pPr>
    </w:lvl>
    <w:lvl w:ilvl="6" w:tplc="041B000F">
      <w:start w:val="1"/>
      <w:numFmt w:val="decimal"/>
      <w:lvlText w:val="%7."/>
      <w:lvlJc w:val="left"/>
      <w:pPr>
        <w:ind w:left="4756" w:hanging="360"/>
      </w:pPr>
    </w:lvl>
    <w:lvl w:ilvl="7" w:tplc="041B0019">
      <w:start w:val="1"/>
      <w:numFmt w:val="lowerLetter"/>
      <w:lvlText w:val="%8."/>
      <w:lvlJc w:val="left"/>
      <w:pPr>
        <w:ind w:left="5476" w:hanging="360"/>
      </w:pPr>
    </w:lvl>
    <w:lvl w:ilvl="8" w:tplc="041B001B">
      <w:start w:val="1"/>
      <w:numFmt w:val="lowerRoman"/>
      <w:lvlText w:val="%9."/>
      <w:lvlJc w:val="right"/>
      <w:pPr>
        <w:ind w:left="6196" w:hanging="180"/>
      </w:pPr>
    </w:lvl>
  </w:abstractNum>
  <w:abstractNum w:abstractNumId="19">
    <w:nsid w:val="342B1BBE"/>
    <w:multiLevelType w:val="hybridMultilevel"/>
    <w:tmpl w:val="1F206452"/>
    <w:lvl w:ilvl="0" w:tplc="FFFFFFFF">
      <w:start w:val="1"/>
      <w:numFmt w:val="lowerLetter"/>
      <w:pStyle w:val="ListBullet"/>
      <w:lvlText w:val="%1)"/>
      <w:lvlJc w:val="left"/>
      <w:pPr>
        <w:tabs>
          <w:tab w:val="num" w:pos="284"/>
        </w:tabs>
        <w:ind w:left="851" w:hanging="28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37FE3B43"/>
    <w:multiLevelType w:val="hybridMultilevel"/>
    <w:tmpl w:val="E7289A52"/>
    <w:lvl w:ilvl="0" w:tplc="041B0001">
      <w:start w:val="1"/>
      <w:numFmt w:val="decimal"/>
      <w:lvlText w:val="%1."/>
      <w:lvlJc w:val="left"/>
      <w:pPr>
        <w:tabs>
          <w:tab w:val="num" w:pos="397"/>
        </w:tabs>
        <w:ind w:left="397" w:hanging="397"/>
      </w:pPr>
      <w:rPr>
        <w:rFonts w:hint="default"/>
      </w:rPr>
    </w:lvl>
    <w:lvl w:ilvl="1" w:tplc="E5348048">
      <w:start w:val="1"/>
      <w:numFmt w:val="lowerLetter"/>
      <w:lvlText w:val="%2."/>
      <w:lvlJc w:val="left"/>
      <w:pPr>
        <w:tabs>
          <w:tab w:val="num" w:pos="1440"/>
        </w:tabs>
        <w:ind w:left="1440" w:hanging="360"/>
      </w:pPr>
      <w:rPr>
        <w:rFonts w:hint="default"/>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1">
    <w:nsid w:val="3B905317"/>
    <w:multiLevelType w:val="hybridMultilevel"/>
    <w:tmpl w:val="598CED84"/>
    <w:lvl w:ilvl="0" w:tplc="CF906D66">
      <w:start w:val="1"/>
      <w:numFmt w:val="lowerLetter"/>
      <w:lvlText w:val="a%1)"/>
      <w:lvlJc w:val="left"/>
      <w:pPr>
        <w:tabs>
          <w:tab w:val="num" w:pos="364"/>
        </w:tabs>
        <w:ind w:left="931" w:hanging="284"/>
      </w:pPr>
      <w:rPr>
        <w:rFonts w:hint="default"/>
      </w:rPr>
    </w:lvl>
    <w:lvl w:ilvl="1" w:tplc="13C81CA8">
      <w:start w:val="1"/>
      <w:numFmt w:val="lowerLetter"/>
      <w:lvlText w:val="a%2)"/>
      <w:lvlJc w:val="left"/>
      <w:pPr>
        <w:tabs>
          <w:tab w:val="num" w:pos="1520"/>
        </w:tabs>
        <w:ind w:left="1520" w:hanging="360"/>
      </w:pPr>
      <w:rPr>
        <w:rFonts w:hint="default"/>
        <w:b w:val="0"/>
        <w:bCs w:val="0"/>
        <w:i w:val="0"/>
        <w:iCs w:val="0"/>
      </w:rPr>
    </w:lvl>
    <w:lvl w:ilvl="2" w:tplc="0405001B">
      <w:start w:val="1"/>
      <w:numFmt w:val="lowerRoman"/>
      <w:lvlText w:val="%3."/>
      <w:lvlJc w:val="right"/>
      <w:pPr>
        <w:tabs>
          <w:tab w:val="num" w:pos="2240"/>
        </w:tabs>
        <w:ind w:left="2240" w:hanging="180"/>
      </w:pPr>
    </w:lvl>
    <w:lvl w:ilvl="3" w:tplc="0405000F">
      <w:start w:val="1"/>
      <w:numFmt w:val="decimal"/>
      <w:lvlText w:val="%4."/>
      <w:lvlJc w:val="left"/>
      <w:pPr>
        <w:tabs>
          <w:tab w:val="num" w:pos="2960"/>
        </w:tabs>
        <w:ind w:left="2960" w:hanging="360"/>
      </w:pPr>
    </w:lvl>
    <w:lvl w:ilvl="4" w:tplc="04050019">
      <w:start w:val="1"/>
      <w:numFmt w:val="lowerLetter"/>
      <w:lvlText w:val="%5."/>
      <w:lvlJc w:val="left"/>
      <w:pPr>
        <w:tabs>
          <w:tab w:val="num" w:pos="3680"/>
        </w:tabs>
        <w:ind w:left="3680" w:hanging="360"/>
      </w:pPr>
    </w:lvl>
    <w:lvl w:ilvl="5" w:tplc="0405001B">
      <w:start w:val="1"/>
      <w:numFmt w:val="lowerRoman"/>
      <w:lvlText w:val="%6."/>
      <w:lvlJc w:val="right"/>
      <w:pPr>
        <w:tabs>
          <w:tab w:val="num" w:pos="4400"/>
        </w:tabs>
        <w:ind w:left="4400" w:hanging="180"/>
      </w:pPr>
    </w:lvl>
    <w:lvl w:ilvl="6" w:tplc="0405000F">
      <w:start w:val="1"/>
      <w:numFmt w:val="decimal"/>
      <w:lvlText w:val="%7."/>
      <w:lvlJc w:val="left"/>
      <w:pPr>
        <w:tabs>
          <w:tab w:val="num" w:pos="5120"/>
        </w:tabs>
        <w:ind w:left="5120" w:hanging="360"/>
      </w:pPr>
    </w:lvl>
    <w:lvl w:ilvl="7" w:tplc="04050019">
      <w:start w:val="1"/>
      <w:numFmt w:val="lowerLetter"/>
      <w:lvlText w:val="%8."/>
      <w:lvlJc w:val="left"/>
      <w:pPr>
        <w:tabs>
          <w:tab w:val="num" w:pos="5840"/>
        </w:tabs>
        <w:ind w:left="5840" w:hanging="360"/>
      </w:pPr>
    </w:lvl>
    <w:lvl w:ilvl="8" w:tplc="0405001B">
      <w:start w:val="1"/>
      <w:numFmt w:val="lowerRoman"/>
      <w:lvlText w:val="%9."/>
      <w:lvlJc w:val="right"/>
      <w:pPr>
        <w:tabs>
          <w:tab w:val="num" w:pos="6560"/>
        </w:tabs>
        <w:ind w:left="6560" w:hanging="180"/>
      </w:pPr>
    </w:lvl>
  </w:abstractNum>
  <w:abstractNum w:abstractNumId="22">
    <w:nsid w:val="40F95D36"/>
    <w:multiLevelType w:val="multilevel"/>
    <w:tmpl w:val="C3D8CC68"/>
    <w:lvl w:ilvl="0">
      <w:start w:val="1"/>
      <w:numFmt w:val="decimal"/>
      <w:pStyle w:val="lnok"/>
      <w:lvlText w:val="Čl. %1"/>
      <w:lvlJc w:val="left"/>
      <w:pPr>
        <w:tabs>
          <w:tab w:val="num" w:pos="5257"/>
        </w:tabs>
        <w:ind w:left="4424" w:firstLine="113"/>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1">
      <w:start w:val="1"/>
      <w:numFmt w:val="decimal"/>
      <w:pStyle w:val="odsek"/>
      <w:lvlText w:val="(%2)"/>
      <w:lvlJc w:val="left"/>
      <w:pPr>
        <w:tabs>
          <w:tab w:val="num" w:pos="360"/>
        </w:tabs>
      </w:pPr>
      <w:rPr>
        <w:rFonts w:ascii="Times New Roman" w:hAnsi="Times New Roman" w:cs="Times New Roman"/>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rPr>
    </w:lvl>
    <w:lvl w:ilvl="2">
      <w:start w:val="1"/>
      <w:numFmt w:val="lowerLetter"/>
      <w:lvlText w:val="%3)"/>
      <w:lvlJc w:val="left"/>
      <w:pPr>
        <w:tabs>
          <w:tab w:val="num" w:pos="723"/>
        </w:tabs>
        <w:ind w:left="720" w:hanging="357"/>
      </w:pPr>
      <w:rPr>
        <w:rFonts w:ascii="Times New Roman" w:eastAsia="Times New Roman" w:hAnsi="Times New Roman"/>
        <w:color w:val="000000"/>
      </w:rPr>
    </w:lvl>
    <w:lvl w:ilvl="3">
      <w:start w:val="1"/>
      <w:numFmt w:val="decimal"/>
      <w:lvlText w:val="%4."/>
      <w:lvlJc w:val="left"/>
      <w:pPr>
        <w:tabs>
          <w:tab w:val="num" w:pos="1067"/>
        </w:tabs>
        <w:ind w:left="1067" w:hanging="357"/>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23">
    <w:nsid w:val="463B0BDB"/>
    <w:multiLevelType w:val="hybridMultilevel"/>
    <w:tmpl w:val="1E3AD9C8"/>
    <w:lvl w:ilvl="0" w:tplc="A50A1540">
      <w:start w:val="1"/>
      <w:numFmt w:val="decimal"/>
      <w:lvlText w:val="%1."/>
      <w:lvlJc w:val="left"/>
      <w:pPr>
        <w:tabs>
          <w:tab w:val="num" w:pos="397"/>
        </w:tabs>
        <w:ind w:left="397" w:hanging="397"/>
      </w:pPr>
      <w:rPr>
        <w:rFonts w:hint="default"/>
      </w:rPr>
    </w:lvl>
    <w:lvl w:ilvl="1" w:tplc="E5348048">
      <w:start w:val="1"/>
      <w:numFmt w:val="lowerLetter"/>
      <w:lvlText w:val="%2."/>
      <w:lvlJc w:val="left"/>
      <w:pPr>
        <w:tabs>
          <w:tab w:val="num" w:pos="1440"/>
        </w:tabs>
        <w:ind w:left="1440" w:hanging="360"/>
      </w:pPr>
      <w:rPr>
        <w:rFonts w:hint="default"/>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4">
    <w:nsid w:val="48645900"/>
    <w:multiLevelType w:val="hybridMultilevel"/>
    <w:tmpl w:val="7598E4F8"/>
    <w:lvl w:ilvl="0" w:tplc="96A0F5A2">
      <w:start w:val="1"/>
      <w:numFmt w:val="lowerLetter"/>
      <w:lvlText w:val="%1)"/>
      <w:lvlJc w:val="left"/>
      <w:pPr>
        <w:tabs>
          <w:tab w:val="num" w:pos="907"/>
        </w:tabs>
        <w:ind w:left="907" w:hanging="453"/>
      </w:pPr>
      <w:rPr>
        <w:rFonts w:hint="default"/>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5">
    <w:nsid w:val="49A46B9B"/>
    <w:multiLevelType w:val="hybridMultilevel"/>
    <w:tmpl w:val="EE64F2AE"/>
    <w:lvl w:ilvl="0" w:tplc="0130C66C">
      <w:start w:val="5"/>
      <w:numFmt w:val="decimal"/>
      <w:lvlText w:val="%1."/>
      <w:lvlJc w:val="right"/>
      <w:pPr>
        <w:tabs>
          <w:tab w:val="num" w:pos="340"/>
        </w:tabs>
        <w:ind w:left="284"/>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6">
    <w:nsid w:val="4D725C4D"/>
    <w:multiLevelType w:val="hybridMultilevel"/>
    <w:tmpl w:val="129AF86A"/>
    <w:lvl w:ilvl="0" w:tplc="041B001B">
      <w:start w:val="2"/>
      <w:numFmt w:val="lowerLetter"/>
      <w:lvlText w:val="%1)"/>
      <w:lvlJc w:val="left"/>
      <w:pPr>
        <w:tabs>
          <w:tab w:val="num" w:pos="720"/>
        </w:tabs>
        <w:ind w:left="720" w:hanging="360"/>
      </w:pPr>
      <w:rPr>
        <w:rFonts w:hint="default"/>
      </w:rPr>
    </w:lvl>
    <w:lvl w:ilvl="1" w:tplc="833AC696">
      <w:start w:val="1"/>
      <w:numFmt w:val="none"/>
      <w:lvlText w:val="3."/>
      <w:lvlJc w:val="right"/>
      <w:pPr>
        <w:tabs>
          <w:tab w:val="num" w:pos="384"/>
        </w:tabs>
        <w:ind w:left="384" w:hanging="360"/>
      </w:pPr>
      <w:rPr>
        <w:rFonts w:hint="default"/>
      </w:rPr>
    </w:lvl>
    <w:lvl w:ilvl="2" w:tplc="829E57CA">
      <w:start w:val="600"/>
      <w:numFmt w:val="lowerRoman"/>
      <w:lvlText w:val="%3)"/>
      <w:lvlJc w:val="left"/>
      <w:pPr>
        <w:ind w:left="1644" w:hanging="720"/>
      </w:pPr>
      <w:rPr>
        <w:rFonts w:hint="default"/>
      </w:rPr>
    </w:lvl>
    <w:lvl w:ilvl="3" w:tplc="041B000F">
      <w:start w:val="1"/>
      <w:numFmt w:val="decimal"/>
      <w:lvlText w:val="%4."/>
      <w:lvlJc w:val="left"/>
      <w:pPr>
        <w:tabs>
          <w:tab w:val="num" w:pos="1824"/>
        </w:tabs>
        <w:ind w:left="1824" w:hanging="360"/>
      </w:pPr>
    </w:lvl>
    <w:lvl w:ilvl="4" w:tplc="041B0019">
      <w:start w:val="1"/>
      <w:numFmt w:val="lowerLetter"/>
      <w:lvlText w:val="%5."/>
      <w:lvlJc w:val="left"/>
      <w:pPr>
        <w:tabs>
          <w:tab w:val="num" w:pos="2544"/>
        </w:tabs>
        <w:ind w:left="2544" w:hanging="360"/>
      </w:pPr>
    </w:lvl>
    <w:lvl w:ilvl="5" w:tplc="041B001B">
      <w:start w:val="1"/>
      <w:numFmt w:val="lowerRoman"/>
      <w:lvlText w:val="%6."/>
      <w:lvlJc w:val="right"/>
      <w:pPr>
        <w:tabs>
          <w:tab w:val="num" w:pos="3264"/>
        </w:tabs>
        <w:ind w:left="3264" w:hanging="180"/>
      </w:pPr>
    </w:lvl>
    <w:lvl w:ilvl="6" w:tplc="041B000F">
      <w:start w:val="1"/>
      <w:numFmt w:val="decimal"/>
      <w:lvlText w:val="%7."/>
      <w:lvlJc w:val="left"/>
      <w:pPr>
        <w:tabs>
          <w:tab w:val="num" w:pos="3984"/>
        </w:tabs>
        <w:ind w:left="3984" w:hanging="360"/>
      </w:pPr>
    </w:lvl>
    <w:lvl w:ilvl="7" w:tplc="041B0019">
      <w:start w:val="1"/>
      <w:numFmt w:val="lowerLetter"/>
      <w:lvlText w:val="%8."/>
      <w:lvlJc w:val="left"/>
      <w:pPr>
        <w:tabs>
          <w:tab w:val="num" w:pos="4704"/>
        </w:tabs>
        <w:ind w:left="4704" w:hanging="360"/>
      </w:pPr>
    </w:lvl>
    <w:lvl w:ilvl="8" w:tplc="041B001B">
      <w:start w:val="1"/>
      <w:numFmt w:val="lowerRoman"/>
      <w:lvlText w:val="%9."/>
      <w:lvlJc w:val="right"/>
      <w:pPr>
        <w:tabs>
          <w:tab w:val="num" w:pos="5424"/>
        </w:tabs>
        <w:ind w:left="5424" w:hanging="180"/>
      </w:pPr>
    </w:lvl>
  </w:abstractNum>
  <w:abstractNum w:abstractNumId="27">
    <w:nsid w:val="52BE7E89"/>
    <w:multiLevelType w:val="hybridMultilevel"/>
    <w:tmpl w:val="F6C8F0EE"/>
    <w:lvl w:ilvl="0" w:tplc="2ABCF202">
      <w:start w:val="6"/>
      <w:numFmt w:val="lowerLetter"/>
      <w:lvlText w:val="%1)"/>
      <w:lvlJc w:val="left"/>
      <w:pPr>
        <w:tabs>
          <w:tab w:val="num" w:pos="717"/>
        </w:tabs>
        <w:ind w:left="717" w:hanging="360"/>
      </w:pPr>
      <w:rPr>
        <w:rFonts w:hint="default"/>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8">
    <w:nsid w:val="54E060BC"/>
    <w:multiLevelType w:val="hybridMultilevel"/>
    <w:tmpl w:val="BA142C1A"/>
    <w:lvl w:ilvl="0" w:tplc="041B0017">
      <w:start w:val="1"/>
      <w:numFmt w:val="lowerLetter"/>
      <w:lvlText w:val="%1)"/>
      <w:lvlJc w:val="left"/>
      <w:pPr>
        <w:tabs>
          <w:tab w:val="num" w:pos="720"/>
        </w:tabs>
        <w:ind w:left="720" w:hanging="360"/>
      </w:pPr>
      <w:rPr>
        <w:rFonts w:hint="default"/>
      </w:rPr>
    </w:lvl>
    <w:lvl w:ilvl="1" w:tplc="B63EE8EC">
      <w:start w:val="1"/>
      <w:numFmt w:val="lowerLetter"/>
      <w:lvlText w:val="%2)"/>
      <w:lvlJc w:val="left"/>
      <w:pPr>
        <w:tabs>
          <w:tab w:val="num" w:pos="1080"/>
        </w:tabs>
        <w:ind w:left="1466" w:hanging="386"/>
      </w:pPr>
      <w:rPr>
        <w:rFonts w:hint="default"/>
      </w:rPr>
    </w:lvl>
    <w:lvl w:ilvl="2" w:tplc="2118FAE2">
      <w:start w:val="1"/>
      <w:numFmt w:val="lowerLetter"/>
      <w:lvlText w:val="%3)"/>
      <w:lvlJc w:val="left"/>
      <w:pPr>
        <w:tabs>
          <w:tab w:val="num" w:pos="1979"/>
        </w:tabs>
        <w:ind w:left="2340" w:hanging="360"/>
      </w:pPr>
      <w:rPr>
        <w:rFonts w:hint="default"/>
      </w:r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9">
    <w:nsid w:val="593F13A0"/>
    <w:multiLevelType w:val="hybridMultilevel"/>
    <w:tmpl w:val="F894FE3C"/>
    <w:lvl w:ilvl="0" w:tplc="3790D88C">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0">
    <w:nsid w:val="5E2E5478"/>
    <w:multiLevelType w:val="hybridMultilevel"/>
    <w:tmpl w:val="B5F63F5E"/>
    <w:lvl w:ilvl="0" w:tplc="041B0001">
      <w:start w:val="1"/>
      <w:numFmt w:val="decimal"/>
      <w:lvlText w:val="%1."/>
      <w:lvlJc w:val="right"/>
      <w:pPr>
        <w:tabs>
          <w:tab w:val="num" w:pos="340"/>
        </w:tabs>
        <w:ind w:left="284"/>
      </w:pPr>
      <w:rPr>
        <w:rFonts w:hint="default"/>
      </w:rPr>
    </w:lvl>
    <w:lvl w:ilvl="1" w:tplc="041B0001">
      <w:start w:val="1"/>
      <w:numFmt w:val="bullet"/>
      <w:lvlText w:val=""/>
      <w:lvlJc w:val="left"/>
      <w:pPr>
        <w:tabs>
          <w:tab w:val="num" w:pos="1440"/>
        </w:tabs>
        <w:ind w:left="1440" w:hanging="360"/>
      </w:pPr>
      <w:rPr>
        <w:rFonts w:ascii="Symbol" w:hAnsi="Symbol" w:cs="Symbol"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1">
    <w:nsid w:val="633115F1"/>
    <w:multiLevelType w:val="hybridMultilevel"/>
    <w:tmpl w:val="E4A89968"/>
    <w:lvl w:ilvl="0" w:tplc="52B8B774">
      <w:start w:val="1"/>
      <w:numFmt w:val="lowerLetter"/>
      <w:lvlText w:val="%1)"/>
      <w:lvlJc w:val="left"/>
      <w:pPr>
        <w:tabs>
          <w:tab w:val="num" w:pos="994"/>
        </w:tabs>
        <w:ind w:left="1561" w:hanging="284"/>
      </w:pPr>
      <w:rPr>
        <w:rFonts w:hint="default"/>
      </w:rPr>
    </w:lvl>
    <w:lvl w:ilvl="1" w:tplc="04050019">
      <w:start w:val="1"/>
      <w:numFmt w:val="lowerLetter"/>
      <w:lvlText w:val="%2."/>
      <w:lvlJc w:val="left"/>
      <w:pPr>
        <w:tabs>
          <w:tab w:val="num" w:pos="2150"/>
        </w:tabs>
        <w:ind w:left="2150" w:hanging="360"/>
      </w:pPr>
    </w:lvl>
    <w:lvl w:ilvl="2" w:tplc="0405001B">
      <w:start w:val="1"/>
      <w:numFmt w:val="lowerRoman"/>
      <w:lvlText w:val="%3."/>
      <w:lvlJc w:val="right"/>
      <w:pPr>
        <w:tabs>
          <w:tab w:val="num" w:pos="2870"/>
        </w:tabs>
        <w:ind w:left="2870" w:hanging="180"/>
      </w:pPr>
    </w:lvl>
    <w:lvl w:ilvl="3" w:tplc="0405000F">
      <w:start w:val="1"/>
      <w:numFmt w:val="decimal"/>
      <w:lvlText w:val="%4."/>
      <w:lvlJc w:val="left"/>
      <w:pPr>
        <w:tabs>
          <w:tab w:val="num" w:pos="3590"/>
        </w:tabs>
        <w:ind w:left="3590" w:hanging="360"/>
      </w:pPr>
    </w:lvl>
    <w:lvl w:ilvl="4" w:tplc="04050019">
      <w:start w:val="1"/>
      <w:numFmt w:val="lowerLetter"/>
      <w:lvlText w:val="%5."/>
      <w:lvlJc w:val="left"/>
      <w:pPr>
        <w:tabs>
          <w:tab w:val="num" w:pos="4310"/>
        </w:tabs>
        <w:ind w:left="4310" w:hanging="360"/>
      </w:pPr>
    </w:lvl>
    <w:lvl w:ilvl="5" w:tplc="0405001B">
      <w:start w:val="1"/>
      <w:numFmt w:val="lowerRoman"/>
      <w:lvlText w:val="%6."/>
      <w:lvlJc w:val="right"/>
      <w:pPr>
        <w:tabs>
          <w:tab w:val="num" w:pos="5030"/>
        </w:tabs>
        <w:ind w:left="5030" w:hanging="180"/>
      </w:pPr>
    </w:lvl>
    <w:lvl w:ilvl="6" w:tplc="0405000F">
      <w:start w:val="1"/>
      <w:numFmt w:val="decimal"/>
      <w:lvlText w:val="%7."/>
      <w:lvlJc w:val="left"/>
      <w:pPr>
        <w:tabs>
          <w:tab w:val="num" w:pos="5750"/>
        </w:tabs>
        <w:ind w:left="5750" w:hanging="360"/>
      </w:pPr>
    </w:lvl>
    <w:lvl w:ilvl="7" w:tplc="04050019">
      <w:start w:val="1"/>
      <w:numFmt w:val="lowerLetter"/>
      <w:lvlText w:val="%8."/>
      <w:lvlJc w:val="left"/>
      <w:pPr>
        <w:tabs>
          <w:tab w:val="num" w:pos="6470"/>
        </w:tabs>
        <w:ind w:left="6470" w:hanging="360"/>
      </w:pPr>
    </w:lvl>
    <w:lvl w:ilvl="8" w:tplc="0405001B">
      <w:start w:val="1"/>
      <w:numFmt w:val="lowerRoman"/>
      <w:lvlText w:val="%9."/>
      <w:lvlJc w:val="right"/>
      <w:pPr>
        <w:tabs>
          <w:tab w:val="num" w:pos="7190"/>
        </w:tabs>
        <w:ind w:left="7190" w:hanging="180"/>
      </w:pPr>
    </w:lvl>
  </w:abstractNum>
  <w:abstractNum w:abstractNumId="32">
    <w:nsid w:val="64EB5FEB"/>
    <w:multiLevelType w:val="hybridMultilevel"/>
    <w:tmpl w:val="02E6811E"/>
    <w:lvl w:ilvl="0" w:tplc="041B0001">
      <w:start w:val="1"/>
      <w:numFmt w:val="lowerLetter"/>
      <w:lvlText w:val="%1)"/>
      <w:lvlJc w:val="left"/>
      <w:pPr>
        <w:tabs>
          <w:tab w:val="num" w:pos="717"/>
        </w:tabs>
        <w:ind w:left="717" w:hanging="360"/>
      </w:pPr>
      <w:rPr>
        <w:rFonts w:hint="default"/>
      </w:rPr>
    </w:lvl>
    <w:lvl w:ilvl="1" w:tplc="041B0003">
      <w:start w:val="1"/>
      <w:numFmt w:val="lowerLetter"/>
      <w:lvlText w:val="%2."/>
      <w:lvlJc w:val="left"/>
      <w:pPr>
        <w:tabs>
          <w:tab w:val="num" w:pos="1287"/>
        </w:tabs>
        <w:ind w:left="1287" w:hanging="360"/>
      </w:pPr>
    </w:lvl>
    <w:lvl w:ilvl="2" w:tplc="041B0005">
      <w:start w:val="1"/>
      <w:numFmt w:val="lowerRoman"/>
      <w:lvlText w:val="%3."/>
      <w:lvlJc w:val="right"/>
      <w:pPr>
        <w:tabs>
          <w:tab w:val="num" w:pos="2007"/>
        </w:tabs>
        <w:ind w:left="2007" w:hanging="180"/>
      </w:pPr>
    </w:lvl>
    <w:lvl w:ilvl="3" w:tplc="041B0001">
      <w:start w:val="1"/>
      <w:numFmt w:val="decimal"/>
      <w:lvlText w:val="%4."/>
      <w:lvlJc w:val="left"/>
      <w:pPr>
        <w:tabs>
          <w:tab w:val="num" w:pos="2727"/>
        </w:tabs>
        <w:ind w:left="2727" w:hanging="360"/>
      </w:pPr>
    </w:lvl>
    <w:lvl w:ilvl="4" w:tplc="041B0003">
      <w:start w:val="1"/>
      <w:numFmt w:val="lowerLetter"/>
      <w:lvlText w:val="%5."/>
      <w:lvlJc w:val="left"/>
      <w:pPr>
        <w:tabs>
          <w:tab w:val="num" w:pos="3447"/>
        </w:tabs>
        <w:ind w:left="3447" w:hanging="360"/>
      </w:pPr>
    </w:lvl>
    <w:lvl w:ilvl="5" w:tplc="041B0005">
      <w:start w:val="1"/>
      <w:numFmt w:val="lowerRoman"/>
      <w:lvlText w:val="%6."/>
      <w:lvlJc w:val="right"/>
      <w:pPr>
        <w:tabs>
          <w:tab w:val="num" w:pos="4167"/>
        </w:tabs>
        <w:ind w:left="4167" w:hanging="180"/>
      </w:pPr>
    </w:lvl>
    <w:lvl w:ilvl="6" w:tplc="041B0001">
      <w:start w:val="1"/>
      <w:numFmt w:val="decimal"/>
      <w:lvlText w:val="%7."/>
      <w:lvlJc w:val="left"/>
      <w:pPr>
        <w:tabs>
          <w:tab w:val="num" w:pos="4887"/>
        </w:tabs>
        <w:ind w:left="4887" w:hanging="360"/>
      </w:pPr>
    </w:lvl>
    <w:lvl w:ilvl="7" w:tplc="041B0003">
      <w:start w:val="1"/>
      <w:numFmt w:val="lowerLetter"/>
      <w:lvlText w:val="%8."/>
      <w:lvlJc w:val="left"/>
      <w:pPr>
        <w:tabs>
          <w:tab w:val="num" w:pos="5607"/>
        </w:tabs>
        <w:ind w:left="5607" w:hanging="360"/>
      </w:pPr>
    </w:lvl>
    <w:lvl w:ilvl="8" w:tplc="041B0005">
      <w:start w:val="1"/>
      <w:numFmt w:val="lowerRoman"/>
      <w:lvlText w:val="%9."/>
      <w:lvlJc w:val="right"/>
      <w:pPr>
        <w:tabs>
          <w:tab w:val="num" w:pos="6327"/>
        </w:tabs>
        <w:ind w:left="6327" w:hanging="180"/>
      </w:pPr>
    </w:lvl>
  </w:abstractNum>
  <w:abstractNum w:abstractNumId="33">
    <w:nsid w:val="67ED3AC4"/>
    <w:multiLevelType w:val="hybridMultilevel"/>
    <w:tmpl w:val="71DA30AE"/>
    <w:lvl w:ilvl="0" w:tplc="041B0017">
      <w:start w:val="1"/>
      <w:numFmt w:val="lowerLetter"/>
      <w:lvlText w:val="%1)"/>
      <w:lvlJc w:val="left"/>
      <w:pPr>
        <w:ind w:left="1778"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4">
    <w:nsid w:val="6EB60433"/>
    <w:multiLevelType w:val="hybridMultilevel"/>
    <w:tmpl w:val="C57CA008"/>
    <w:lvl w:ilvl="0" w:tplc="243A0E48">
      <w:start w:val="1"/>
      <w:numFmt w:val="lowerLetter"/>
      <w:lvlText w:val="%1)"/>
      <w:lvlJc w:val="left"/>
      <w:pPr>
        <w:tabs>
          <w:tab w:val="num" w:pos="907"/>
        </w:tabs>
        <w:ind w:left="907" w:hanging="453"/>
      </w:pPr>
      <w:rPr>
        <w:rFonts w:hint="default"/>
      </w:rPr>
    </w:lvl>
    <w:lvl w:ilvl="1" w:tplc="041B0019">
      <w:start w:val="1"/>
      <w:numFmt w:val="decimal"/>
      <w:lvlText w:val="%2."/>
      <w:lvlJc w:val="left"/>
      <w:pPr>
        <w:tabs>
          <w:tab w:val="num" w:pos="397"/>
        </w:tabs>
        <w:ind w:left="397" w:hanging="397"/>
      </w:pPr>
      <w:rPr>
        <w:rFonts w:hint="default"/>
      </w:rPr>
    </w:lvl>
    <w:lvl w:ilvl="2" w:tplc="041B001B">
      <w:start w:val="1"/>
      <w:numFmt w:val="bullet"/>
      <w:lvlText w:val=""/>
      <w:lvlJc w:val="left"/>
      <w:pPr>
        <w:tabs>
          <w:tab w:val="num" w:pos="2160"/>
        </w:tabs>
        <w:ind w:left="2160" w:hanging="360"/>
      </w:pPr>
      <w:rPr>
        <w:rFonts w:ascii="Wingdings" w:hAnsi="Wingdings" w:cs="Wingdings" w:hint="default"/>
        <w:sz w:val="20"/>
        <w:szCs w:val="20"/>
      </w:rPr>
    </w:lvl>
    <w:lvl w:ilvl="3" w:tplc="041B000F">
      <w:start w:val="1"/>
      <w:numFmt w:val="bullet"/>
      <w:lvlText w:val=""/>
      <w:lvlJc w:val="left"/>
      <w:pPr>
        <w:tabs>
          <w:tab w:val="num" w:pos="2880"/>
        </w:tabs>
        <w:ind w:left="2880" w:hanging="360"/>
      </w:pPr>
      <w:rPr>
        <w:rFonts w:ascii="Wingdings" w:hAnsi="Wingdings" w:cs="Wingdings" w:hint="default"/>
        <w:sz w:val="20"/>
        <w:szCs w:val="20"/>
      </w:rPr>
    </w:lvl>
    <w:lvl w:ilvl="4" w:tplc="041B0019">
      <w:start w:val="1"/>
      <w:numFmt w:val="bullet"/>
      <w:lvlText w:val=""/>
      <w:lvlJc w:val="left"/>
      <w:pPr>
        <w:tabs>
          <w:tab w:val="num" w:pos="3600"/>
        </w:tabs>
        <w:ind w:left="3600" w:hanging="360"/>
      </w:pPr>
      <w:rPr>
        <w:rFonts w:ascii="Wingdings" w:hAnsi="Wingdings" w:cs="Wingdings" w:hint="default"/>
        <w:sz w:val="20"/>
        <w:szCs w:val="20"/>
      </w:rPr>
    </w:lvl>
    <w:lvl w:ilvl="5" w:tplc="041B001B">
      <w:start w:val="1"/>
      <w:numFmt w:val="bullet"/>
      <w:lvlText w:val=""/>
      <w:lvlJc w:val="left"/>
      <w:pPr>
        <w:tabs>
          <w:tab w:val="num" w:pos="4320"/>
        </w:tabs>
        <w:ind w:left="4320" w:hanging="360"/>
      </w:pPr>
      <w:rPr>
        <w:rFonts w:ascii="Wingdings" w:hAnsi="Wingdings" w:cs="Wingdings" w:hint="default"/>
        <w:sz w:val="20"/>
        <w:szCs w:val="20"/>
      </w:rPr>
    </w:lvl>
    <w:lvl w:ilvl="6" w:tplc="041B000F">
      <w:start w:val="1"/>
      <w:numFmt w:val="bullet"/>
      <w:lvlText w:val=""/>
      <w:lvlJc w:val="left"/>
      <w:pPr>
        <w:tabs>
          <w:tab w:val="num" w:pos="5040"/>
        </w:tabs>
        <w:ind w:left="5040" w:hanging="360"/>
      </w:pPr>
      <w:rPr>
        <w:rFonts w:ascii="Wingdings" w:hAnsi="Wingdings" w:cs="Wingdings" w:hint="default"/>
        <w:sz w:val="20"/>
        <w:szCs w:val="20"/>
      </w:rPr>
    </w:lvl>
    <w:lvl w:ilvl="7" w:tplc="041B0019">
      <w:start w:val="1"/>
      <w:numFmt w:val="bullet"/>
      <w:lvlText w:val=""/>
      <w:lvlJc w:val="left"/>
      <w:pPr>
        <w:tabs>
          <w:tab w:val="num" w:pos="5760"/>
        </w:tabs>
        <w:ind w:left="5760" w:hanging="360"/>
      </w:pPr>
      <w:rPr>
        <w:rFonts w:ascii="Wingdings" w:hAnsi="Wingdings" w:cs="Wingdings" w:hint="default"/>
        <w:sz w:val="20"/>
        <w:szCs w:val="20"/>
      </w:rPr>
    </w:lvl>
    <w:lvl w:ilvl="8" w:tplc="041B001B">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728B7C09"/>
    <w:multiLevelType w:val="hybridMultilevel"/>
    <w:tmpl w:val="4D5AEB10"/>
    <w:lvl w:ilvl="0" w:tplc="E2F2E1CE">
      <w:start w:val="1"/>
      <w:numFmt w:val="lowerLetter"/>
      <w:lvlText w:val="%1)"/>
      <w:lvlJc w:val="left"/>
      <w:pPr>
        <w:tabs>
          <w:tab w:val="num" w:pos="284"/>
        </w:tabs>
        <w:ind w:left="851" w:hanging="284"/>
      </w:pPr>
      <w:rPr>
        <w:rFonts w:hint="default"/>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36">
    <w:nsid w:val="734D3135"/>
    <w:multiLevelType w:val="hybridMultilevel"/>
    <w:tmpl w:val="D2E40D6C"/>
    <w:lvl w:ilvl="0" w:tplc="B68CA9C8">
      <w:start w:val="4"/>
      <w:numFmt w:val="decimal"/>
      <w:lvlText w:val="%1."/>
      <w:lvlJc w:val="right"/>
      <w:pPr>
        <w:ind w:left="927"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7">
    <w:nsid w:val="7DB85A26"/>
    <w:multiLevelType w:val="hybridMultilevel"/>
    <w:tmpl w:val="604EE7B6"/>
    <w:lvl w:ilvl="0" w:tplc="243A0E48">
      <w:start w:val="1"/>
      <w:numFmt w:val="lowerLetter"/>
      <w:lvlText w:val="%1)"/>
      <w:lvlJc w:val="left"/>
      <w:pPr>
        <w:tabs>
          <w:tab w:val="num" w:pos="284"/>
        </w:tabs>
        <w:ind w:left="851" w:hanging="284"/>
      </w:pPr>
      <w:rPr>
        <w:rFonts w:hint="default"/>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6"/>
  </w:num>
  <w:num w:numId="8">
    <w:abstractNumId w:val="11"/>
  </w:num>
  <w:num w:numId="9">
    <w:abstractNumId w:val="34"/>
  </w:num>
  <w:num w:numId="10">
    <w:abstractNumId w:val="2"/>
  </w:num>
  <w:num w:numId="11">
    <w:abstractNumId w:val="26"/>
  </w:num>
  <w:num w:numId="12">
    <w:abstractNumId w:val="14"/>
  </w:num>
  <w:num w:numId="13">
    <w:abstractNumId w:val="15"/>
  </w:num>
  <w:num w:numId="14">
    <w:abstractNumId w:val="32"/>
  </w:num>
  <w:num w:numId="15">
    <w:abstractNumId w:val="27"/>
  </w:num>
  <w:num w:numId="16">
    <w:abstractNumId w:val="8"/>
  </w:num>
  <w:num w:numId="17">
    <w:abstractNumId w:val="29"/>
  </w:num>
  <w:num w:numId="18">
    <w:abstractNumId w:val="17"/>
  </w:num>
  <w:num w:numId="19">
    <w:abstractNumId w:val="31"/>
  </w:num>
  <w:num w:numId="20">
    <w:abstractNumId w:val="37"/>
  </w:num>
  <w:num w:numId="21">
    <w:abstractNumId w:val="19"/>
  </w:num>
  <w:num w:numId="22">
    <w:abstractNumId w:val="1"/>
  </w:num>
  <w:num w:numId="23">
    <w:abstractNumId w:val="35"/>
  </w:num>
  <w:num w:numId="24">
    <w:abstractNumId w:val="0"/>
  </w:num>
  <w:num w:numId="25">
    <w:abstractNumId w:val="3"/>
  </w:num>
  <w:num w:numId="26">
    <w:abstractNumId w:val="22"/>
  </w:num>
  <w:num w:numId="27">
    <w:abstractNumId w:val="30"/>
  </w:num>
  <w:num w:numId="28">
    <w:abstractNumId w:val="12"/>
  </w:num>
  <w:num w:numId="29">
    <w:abstractNumId w:val="20"/>
  </w:num>
  <w:num w:numId="30">
    <w:abstractNumId w:val="9"/>
  </w:num>
  <w:num w:numId="31">
    <w:abstractNumId w:val="21"/>
  </w:num>
  <w:num w:numId="32">
    <w:abstractNumId w:val="13"/>
  </w:num>
  <w:num w:numId="33">
    <w:abstractNumId w:val="25"/>
  </w:num>
  <w:num w:numId="34">
    <w:abstractNumId w:val="36"/>
  </w:num>
  <w:num w:numId="35">
    <w:abstractNumId w:val="24"/>
  </w:num>
  <w:num w:numId="36">
    <w:abstractNumId w:val="6"/>
  </w:num>
  <w:num w:numId="37">
    <w:abstractNumId w:val="7"/>
  </w:num>
  <w:num w:numId="38">
    <w:abstractNumId w:val="4"/>
  </w:num>
  <w:num w:numId="39">
    <w:abstractNumId w:val="18"/>
  </w:num>
  <w:num w:numId="40">
    <w:abstractNumId w:val="28"/>
  </w:num>
  <w:num w:numId="41">
    <w:abstractNumId w:val="33"/>
  </w:num>
  <w:num w:numId="42">
    <w:abstractNumId w:val="20"/>
    <w:lvlOverride w:ilvl="0">
      <w:lvl w:ilvl="0" w:tplc="041B0001">
        <w:start w:val="1"/>
        <w:numFmt w:val="decimal"/>
        <w:lvlText w:val="%1."/>
        <w:lvlJc w:val="left"/>
        <w:pPr>
          <w:tabs>
            <w:tab w:val="num" w:pos="397"/>
          </w:tabs>
          <w:ind w:left="397" w:hanging="397"/>
        </w:pPr>
        <w:rPr>
          <w:rFonts w:hint="default"/>
        </w:rPr>
      </w:lvl>
    </w:lvlOverride>
    <w:lvlOverride w:ilvl="1">
      <w:lvl w:ilvl="1" w:tplc="E5348048">
        <w:start w:val="1"/>
        <w:numFmt w:val="lowerLetter"/>
        <w:lvlText w:val="%2."/>
        <w:lvlJc w:val="left"/>
        <w:pPr>
          <w:ind w:left="1440" w:hanging="360"/>
        </w:pPr>
      </w:lvl>
    </w:lvlOverride>
    <w:lvlOverride w:ilvl="2">
      <w:lvl w:ilvl="2" w:tplc="041B001B">
        <w:start w:val="1"/>
        <w:numFmt w:val="lowerRoman"/>
        <w:lvlText w:val="%3."/>
        <w:lvlJc w:val="right"/>
        <w:pPr>
          <w:ind w:left="2160" w:hanging="180"/>
        </w:pPr>
      </w:lvl>
    </w:lvlOverride>
    <w:lvlOverride w:ilvl="3">
      <w:lvl w:ilvl="3" w:tplc="041B000F">
        <w:start w:val="1"/>
        <w:numFmt w:val="decimal"/>
        <w:lvlText w:val="%4."/>
        <w:lvlJc w:val="left"/>
        <w:pPr>
          <w:ind w:left="2880" w:hanging="360"/>
        </w:pPr>
      </w:lvl>
    </w:lvlOverride>
    <w:lvlOverride w:ilvl="4">
      <w:lvl w:ilvl="4" w:tplc="041B0019">
        <w:start w:val="1"/>
        <w:numFmt w:val="lowerLetter"/>
        <w:lvlText w:val="%5."/>
        <w:lvlJc w:val="left"/>
        <w:pPr>
          <w:ind w:left="3600" w:hanging="360"/>
        </w:pPr>
      </w:lvl>
    </w:lvlOverride>
    <w:lvlOverride w:ilvl="5">
      <w:lvl w:ilvl="5" w:tplc="041B001B">
        <w:start w:val="1"/>
        <w:numFmt w:val="lowerRoman"/>
        <w:lvlText w:val="%6."/>
        <w:lvlJc w:val="right"/>
        <w:pPr>
          <w:ind w:left="4320" w:hanging="180"/>
        </w:pPr>
      </w:lvl>
    </w:lvlOverride>
    <w:lvlOverride w:ilvl="6">
      <w:lvl w:ilvl="6" w:tplc="041B000F">
        <w:start w:val="1"/>
        <w:numFmt w:val="decimal"/>
        <w:lvlText w:val="%7."/>
        <w:lvlJc w:val="left"/>
        <w:pPr>
          <w:ind w:left="5040" w:hanging="360"/>
        </w:pPr>
      </w:lvl>
    </w:lvlOverride>
    <w:lvlOverride w:ilvl="7">
      <w:lvl w:ilvl="7" w:tplc="041B0019">
        <w:start w:val="1"/>
        <w:numFmt w:val="lowerLetter"/>
        <w:lvlText w:val="%8."/>
        <w:lvlJc w:val="left"/>
        <w:pPr>
          <w:ind w:left="5760" w:hanging="360"/>
        </w:pPr>
      </w:lvl>
    </w:lvlOverride>
    <w:lvlOverride w:ilvl="8">
      <w:lvl w:ilvl="8" w:tplc="041B001B">
        <w:start w:val="1"/>
        <w:numFmt w:val="lowerRoman"/>
        <w:lvlText w:val="%9."/>
        <w:lvlJc w:val="right"/>
        <w:pPr>
          <w:ind w:left="6480" w:hanging="180"/>
        </w:pPr>
      </w:lvl>
    </w:lvlOverride>
  </w:num>
  <w:num w:numId="43">
    <w:abstractNumId w:val="23"/>
  </w:num>
  <w:num w:numId="44">
    <w:abstractNumId w:val="10"/>
  </w:num>
  <w:num w:numId="45">
    <w:abstractNumId w:val="5"/>
  </w:num>
  <w:num w:numId="46">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284"/>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0431"/>
    <w:rsid w:val="00003D28"/>
    <w:rsid w:val="00006F93"/>
    <w:rsid w:val="00007EB4"/>
    <w:rsid w:val="0001088E"/>
    <w:rsid w:val="00013907"/>
    <w:rsid w:val="000146B1"/>
    <w:rsid w:val="00021948"/>
    <w:rsid w:val="000315A6"/>
    <w:rsid w:val="0004064A"/>
    <w:rsid w:val="00051611"/>
    <w:rsid w:val="00056DB1"/>
    <w:rsid w:val="000800F3"/>
    <w:rsid w:val="00083D4E"/>
    <w:rsid w:val="000845C3"/>
    <w:rsid w:val="000856BF"/>
    <w:rsid w:val="000B4408"/>
    <w:rsid w:val="000C0D84"/>
    <w:rsid w:val="000C77EE"/>
    <w:rsid w:val="000D02E6"/>
    <w:rsid w:val="000D19E4"/>
    <w:rsid w:val="000E343A"/>
    <w:rsid w:val="001164E1"/>
    <w:rsid w:val="001275E3"/>
    <w:rsid w:val="00146960"/>
    <w:rsid w:val="00154290"/>
    <w:rsid w:val="00154F00"/>
    <w:rsid w:val="0016451D"/>
    <w:rsid w:val="001679FD"/>
    <w:rsid w:val="0017478C"/>
    <w:rsid w:val="00182843"/>
    <w:rsid w:val="001924CE"/>
    <w:rsid w:val="001A001C"/>
    <w:rsid w:val="001A0871"/>
    <w:rsid w:val="001A1DFF"/>
    <w:rsid w:val="001A2F2F"/>
    <w:rsid w:val="001A3ED2"/>
    <w:rsid w:val="001A68FC"/>
    <w:rsid w:val="001E042F"/>
    <w:rsid w:val="001E056C"/>
    <w:rsid w:val="001E146B"/>
    <w:rsid w:val="001E19BF"/>
    <w:rsid w:val="001E378E"/>
    <w:rsid w:val="001F29D5"/>
    <w:rsid w:val="001F64F3"/>
    <w:rsid w:val="002014D0"/>
    <w:rsid w:val="00201A08"/>
    <w:rsid w:val="00212A77"/>
    <w:rsid w:val="002261B3"/>
    <w:rsid w:val="00246BDC"/>
    <w:rsid w:val="00254BA3"/>
    <w:rsid w:val="0025533F"/>
    <w:rsid w:val="002564C4"/>
    <w:rsid w:val="0026296C"/>
    <w:rsid w:val="00262CB1"/>
    <w:rsid w:val="002902C5"/>
    <w:rsid w:val="002A0C8B"/>
    <w:rsid w:val="002A13E0"/>
    <w:rsid w:val="002B210C"/>
    <w:rsid w:val="002B68FB"/>
    <w:rsid w:val="002C2034"/>
    <w:rsid w:val="002E15AA"/>
    <w:rsid w:val="002E1ED1"/>
    <w:rsid w:val="002F2BAC"/>
    <w:rsid w:val="002F72F7"/>
    <w:rsid w:val="003025BC"/>
    <w:rsid w:val="00305A5B"/>
    <w:rsid w:val="00313564"/>
    <w:rsid w:val="00314895"/>
    <w:rsid w:val="00323FD7"/>
    <w:rsid w:val="00333F2B"/>
    <w:rsid w:val="003364F7"/>
    <w:rsid w:val="00345620"/>
    <w:rsid w:val="00373F01"/>
    <w:rsid w:val="00377F2F"/>
    <w:rsid w:val="00380740"/>
    <w:rsid w:val="00386592"/>
    <w:rsid w:val="00387CD4"/>
    <w:rsid w:val="003A3B93"/>
    <w:rsid w:val="003B2326"/>
    <w:rsid w:val="003B5631"/>
    <w:rsid w:val="003B667B"/>
    <w:rsid w:val="003C2AFE"/>
    <w:rsid w:val="003C2C94"/>
    <w:rsid w:val="003D0CF7"/>
    <w:rsid w:val="003D27A8"/>
    <w:rsid w:val="003D6606"/>
    <w:rsid w:val="003D7104"/>
    <w:rsid w:val="003E5CF0"/>
    <w:rsid w:val="003E735E"/>
    <w:rsid w:val="003F5B07"/>
    <w:rsid w:val="004062F2"/>
    <w:rsid w:val="0042131E"/>
    <w:rsid w:val="00422498"/>
    <w:rsid w:val="00422BAC"/>
    <w:rsid w:val="00436D34"/>
    <w:rsid w:val="004411E2"/>
    <w:rsid w:val="00441C47"/>
    <w:rsid w:val="004552C8"/>
    <w:rsid w:val="004573F5"/>
    <w:rsid w:val="00461A00"/>
    <w:rsid w:val="00461D01"/>
    <w:rsid w:val="00462821"/>
    <w:rsid w:val="004678B7"/>
    <w:rsid w:val="004751F9"/>
    <w:rsid w:val="00477480"/>
    <w:rsid w:val="00480B11"/>
    <w:rsid w:val="004874BF"/>
    <w:rsid w:val="004A3475"/>
    <w:rsid w:val="004B26A0"/>
    <w:rsid w:val="004B290D"/>
    <w:rsid w:val="004B4AB5"/>
    <w:rsid w:val="004B60D7"/>
    <w:rsid w:val="004C4735"/>
    <w:rsid w:val="004C53AA"/>
    <w:rsid w:val="004D7562"/>
    <w:rsid w:val="004E1F04"/>
    <w:rsid w:val="004E61D1"/>
    <w:rsid w:val="004F1DAC"/>
    <w:rsid w:val="004F388D"/>
    <w:rsid w:val="0052208B"/>
    <w:rsid w:val="005464B8"/>
    <w:rsid w:val="00550084"/>
    <w:rsid w:val="00555527"/>
    <w:rsid w:val="005555E7"/>
    <w:rsid w:val="00557942"/>
    <w:rsid w:val="005671A6"/>
    <w:rsid w:val="00570441"/>
    <w:rsid w:val="005806C3"/>
    <w:rsid w:val="00591A5F"/>
    <w:rsid w:val="00595F64"/>
    <w:rsid w:val="00596333"/>
    <w:rsid w:val="005A1098"/>
    <w:rsid w:val="005A7F78"/>
    <w:rsid w:val="005B15D8"/>
    <w:rsid w:val="005B3B49"/>
    <w:rsid w:val="005B3D36"/>
    <w:rsid w:val="005C55E5"/>
    <w:rsid w:val="005D4F95"/>
    <w:rsid w:val="005F4BA0"/>
    <w:rsid w:val="005F66AD"/>
    <w:rsid w:val="005F6D1B"/>
    <w:rsid w:val="0061730A"/>
    <w:rsid w:val="00635977"/>
    <w:rsid w:val="006469E2"/>
    <w:rsid w:val="00647A98"/>
    <w:rsid w:val="006524A5"/>
    <w:rsid w:val="00655E71"/>
    <w:rsid w:val="0066433F"/>
    <w:rsid w:val="00664B4B"/>
    <w:rsid w:val="006737C5"/>
    <w:rsid w:val="00675587"/>
    <w:rsid w:val="00675EB8"/>
    <w:rsid w:val="006807ED"/>
    <w:rsid w:val="006823FD"/>
    <w:rsid w:val="00682541"/>
    <w:rsid w:val="0068445F"/>
    <w:rsid w:val="00685564"/>
    <w:rsid w:val="00697113"/>
    <w:rsid w:val="006A12C8"/>
    <w:rsid w:val="006A7C4A"/>
    <w:rsid w:val="006B48C2"/>
    <w:rsid w:val="006B692C"/>
    <w:rsid w:val="006D4184"/>
    <w:rsid w:val="006E0E5F"/>
    <w:rsid w:val="006E6B15"/>
    <w:rsid w:val="00714940"/>
    <w:rsid w:val="00714E28"/>
    <w:rsid w:val="0072013D"/>
    <w:rsid w:val="00723A07"/>
    <w:rsid w:val="00733497"/>
    <w:rsid w:val="007464D0"/>
    <w:rsid w:val="00750431"/>
    <w:rsid w:val="0075145D"/>
    <w:rsid w:val="00752B8F"/>
    <w:rsid w:val="00763C41"/>
    <w:rsid w:val="00764E9B"/>
    <w:rsid w:val="0078311A"/>
    <w:rsid w:val="00790380"/>
    <w:rsid w:val="00791A43"/>
    <w:rsid w:val="00791E9E"/>
    <w:rsid w:val="00794432"/>
    <w:rsid w:val="00795D2B"/>
    <w:rsid w:val="007A0805"/>
    <w:rsid w:val="007A184C"/>
    <w:rsid w:val="007A393E"/>
    <w:rsid w:val="007A4C49"/>
    <w:rsid w:val="007C003C"/>
    <w:rsid w:val="007C0AB7"/>
    <w:rsid w:val="007C1B16"/>
    <w:rsid w:val="007D224F"/>
    <w:rsid w:val="007D22E9"/>
    <w:rsid w:val="007D5CB2"/>
    <w:rsid w:val="007D6370"/>
    <w:rsid w:val="007E3457"/>
    <w:rsid w:val="007F094B"/>
    <w:rsid w:val="007F3BFD"/>
    <w:rsid w:val="008017B1"/>
    <w:rsid w:val="00803208"/>
    <w:rsid w:val="00823635"/>
    <w:rsid w:val="0082611D"/>
    <w:rsid w:val="00835F57"/>
    <w:rsid w:val="00846613"/>
    <w:rsid w:val="0085087E"/>
    <w:rsid w:val="008541B6"/>
    <w:rsid w:val="00855EF3"/>
    <w:rsid w:val="00855F82"/>
    <w:rsid w:val="00857F5E"/>
    <w:rsid w:val="00863927"/>
    <w:rsid w:val="00874710"/>
    <w:rsid w:val="0088109E"/>
    <w:rsid w:val="00881BD5"/>
    <w:rsid w:val="008840DF"/>
    <w:rsid w:val="00894C29"/>
    <w:rsid w:val="008B34A8"/>
    <w:rsid w:val="008C0781"/>
    <w:rsid w:val="008D01A8"/>
    <w:rsid w:val="008D23D3"/>
    <w:rsid w:val="008E0417"/>
    <w:rsid w:val="00900CA8"/>
    <w:rsid w:val="00905CA1"/>
    <w:rsid w:val="009101FC"/>
    <w:rsid w:val="009139D7"/>
    <w:rsid w:val="00924C97"/>
    <w:rsid w:val="00925A2F"/>
    <w:rsid w:val="0092690C"/>
    <w:rsid w:val="00927329"/>
    <w:rsid w:val="00932C17"/>
    <w:rsid w:val="00951FE1"/>
    <w:rsid w:val="00954492"/>
    <w:rsid w:val="009562F7"/>
    <w:rsid w:val="00965D76"/>
    <w:rsid w:val="009662C7"/>
    <w:rsid w:val="009675E6"/>
    <w:rsid w:val="00972A30"/>
    <w:rsid w:val="0097469E"/>
    <w:rsid w:val="009810B3"/>
    <w:rsid w:val="00981169"/>
    <w:rsid w:val="009844B6"/>
    <w:rsid w:val="009923D5"/>
    <w:rsid w:val="00992791"/>
    <w:rsid w:val="00994E46"/>
    <w:rsid w:val="009C0405"/>
    <w:rsid w:val="009C5E78"/>
    <w:rsid w:val="009D0329"/>
    <w:rsid w:val="009D1B51"/>
    <w:rsid w:val="009E4B69"/>
    <w:rsid w:val="009E5ECD"/>
    <w:rsid w:val="009F1A9B"/>
    <w:rsid w:val="00A01D6A"/>
    <w:rsid w:val="00A03A77"/>
    <w:rsid w:val="00A138B5"/>
    <w:rsid w:val="00A1499D"/>
    <w:rsid w:val="00A1603E"/>
    <w:rsid w:val="00A25024"/>
    <w:rsid w:val="00A26299"/>
    <w:rsid w:val="00A3197D"/>
    <w:rsid w:val="00A31C96"/>
    <w:rsid w:val="00A32580"/>
    <w:rsid w:val="00A35F8C"/>
    <w:rsid w:val="00A37EA9"/>
    <w:rsid w:val="00A52100"/>
    <w:rsid w:val="00A53F85"/>
    <w:rsid w:val="00A54427"/>
    <w:rsid w:val="00A61241"/>
    <w:rsid w:val="00A6263F"/>
    <w:rsid w:val="00A6375F"/>
    <w:rsid w:val="00A71D51"/>
    <w:rsid w:val="00A72C33"/>
    <w:rsid w:val="00A76973"/>
    <w:rsid w:val="00A8511C"/>
    <w:rsid w:val="00A86319"/>
    <w:rsid w:val="00A87789"/>
    <w:rsid w:val="00A877AC"/>
    <w:rsid w:val="00A936CF"/>
    <w:rsid w:val="00AA33E5"/>
    <w:rsid w:val="00AA77DA"/>
    <w:rsid w:val="00AB38C8"/>
    <w:rsid w:val="00AB42EB"/>
    <w:rsid w:val="00AB46DA"/>
    <w:rsid w:val="00AD14DB"/>
    <w:rsid w:val="00AE02D5"/>
    <w:rsid w:val="00AE0E75"/>
    <w:rsid w:val="00AF2241"/>
    <w:rsid w:val="00AF24C9"/>
    <w:rsid w:val="00B07B27"/>
    <w:rsid w:val="00B16284"/>
    <w:rsid w:val="00B321A2"/>
    <w:rsid w:val="00B32A78"/>
    <w:rsid w:val="00B41C51"/>
    <w:rsid w:val="00B43629"/>
    <w:rsid w:val="00B459FD"/>
    <w:rsid w:val="00B63F7E"/>
    <w:rsid w:val="00B806B9"/>
    <w:rsid w:val="00B80A95"/>
    <w:rsid w:val="00B9200D"/>
    <w:rsid w:val="00BA061C"/>
    <w:rsid w:val="00BA6A42"/>
    <w:rsid w:val="00BC44F7"/>
    <w:rsid w:val="00BC7367"/>
    <w:rsid w:val="00BD3F85"/>
    <w:rsid w:val="00BD49FE"/>
    <w:rsid w:val="00BD4C54"/>
    <w:rsid w:val="00BD5CB6"/>
    <w:rsid w:val="00BD6A2E"/>
    <w:rsid w:val="00BE7EC4"/>
    <w:rsid w:val="00BF1BEE"/>
    <w:rsid w:val="00BF57BA"/>
    <w:rsid w:val="00C0181E"/>
    <w:rsid w:val="00C0360C"/>
    <w:rsid w:val="00C22343"/>
    <w:rsid w:val="00C23EDF"/>
    <w:rsid w:val="00C339D5"/>
    <w:rsid w:val="00C35029"/>
    <w:rsid w:val="00C46A6D"/>
    <w:rsid w:val="00C568CA"/>
    <w:rsid w:val="00C56B6A"/>
    <w:rsid w:val="00C5702C"/>
    <w:rsid w:val="00C57CED"/>
    <w:rsid w:val="00C60B95"/>
    <w:rsid w:val="00C75D87"/>
    <w:rsid w:val="00C83EE2"/>
    <w:rsid w:val="00C85725"/>
    <w:rsid w:val="00C86292"/>
    <w:rsid w:val="00C92EBF"/>
    <w:rsid w:val="00CA3E20"/>
    <w:rsid w:val="00CA700A"/>
    <w:rsid w:val="00CB3581"/>
    <w:rsid w:val="00CB3B83"/>
    <w:rsid w:val="00CC624C"/>
    <w:rsid w:val="00CD5AC0"/>
    <w:rsid w:val="00CF0C07"/>
    <w:rsid w:val="00D04066"/>
    <w:rsid w:val="00D1218A"/>
    <w:rsid w:val="00D1500F"/>
    <w:rsid w:val="00D17289"/>
    <w:rsid w:val="00D21CB9"/>
    <w:rsid w:val="00D4489C"/>
    <w:rsid w:val="00D46455"/>
    <w:rsid w:val="00D518C4"/>
    <w:rsid w:val="00D51BC7"/>
    <w:rsid w:val="00D66999"/>
    <w:rsid w:val="00D66FBF"/>
    <w:rsid w:val="00D721B2"/>
    <w:rsid w:val="00D72464"/>
    <w:rsid w:val="00D92E6F"/>
    <w:rsid w:val="00DA3985"/>
    <w:rsid w:val="00DA5A50"/>
    <w:rsid w:val="00DB0335"/>
    <w:rsid w:val="00DB3C96"/>
    <w:rsid w:val="00DB4D3F"/>
    <w:rsid w:val="00DB726B"/>
    <w:rsid w:val="00DB797F"/>
    <w:rsid w:val="00DC5E76"/>
    <w:rsid w:val="00DD6B5E"/>
    <w:rsid w:val="00E0060E"/>
    <w:rsid w:val="00E03A24"/>
    <w:rsid w:val="00E03F86"/>
    <w:rsid w:val="00E04401"/>
    <w:rsid w:val="00E06462"/>
    <w:rsid w:val="00E22B1E"/>
    <w:rsid w:val="00E25F4A"/>
    <w:rsid w:val="00E329BB"/>
    <w:rsid w:val="00E335ED"/>
    <w:rsid w:val="00E403F1"/>
    <w:rsid w:val="00E4325D"/>
    <w:rsid w:val="00E61980"/>
    <w:rsid w:val="00E630CF"/>
    <w:rsid w:val="00E6411A"/>
    <w:rsid w:val="00E66972"/>
    <w:rsid w:val="00E67C0C"/>
    <w:rsid w:val="00E80F59"/>
    <w:rsid w:val="00E813AA"/>
    <w:rsid w:val="00E863D4"/>
    <w:rsid w:val="00E864F8"/>
    <w:rsid w:val="00EB16D2"/>
    <w:rsid w:val="00EB49CD"/>
    <w:rsid w:val="00EB573C"/>
    <w:rsid w:val="00EB603D"/>
    <w:rsid w:val="00EC019E"/>
    <w:rsid w:val="00EC2561"/>
    <w:rsid w:val="00EC4582"/>
    <w:rsid w:val="00ED40ED"/>
    <w:rsid w:val="00ED4A01"/>
    <w:rsid w:val="00ED73D7"/>
    <w:rsid w:val="00EE3881"/>
    <w:rsid w:val="00EF4D6D"/>
    <w:rsid w:val="00F046F1"/>
    <w:rsid w:val="00F0620D"/>
    <w:rsid w:val="00F13D3F"/>
    <w:rsid w:val="00F164D3"/>
    <w:rsid w:val="00F17267"/>
    <w:rsid w:val="00F179CC"/>
    <w:rsid w:val="00F3024B"/>
    <w:rsid w:val="00F329FF"/>
    <w:rsid w:val="00F341AD"/>
    <w:rsid w:val="00F36F34"/>
    <w:rsid w:val="00F44A54"/>
    <w:rsid w:val="00F5490C"/>
    <w:rsid w:val="00F667EA"/>
    <w:rsid w:val="00F709BB"/>
    <w:rsid w:val="00F716F1"/>
    <w:rsid w:val="00F72EBB"/>
    <w:rsid w:val="00F73DE6"/>
    <w:rsid w:val="00F7431A"/>
    <w:rsid w:val="00F7528A"/>
    <w:rsid w:val="00F77150"/>
    <w:rsid w:val="00F81A23"/>
    <w:rsid w:val="00FA49BB"/>
    <w:rsid w:val="00FA6DA0"/>
    <w:rsid w:val="00FB2AA6"/>
    <w:rsid w:val="00FC15E3"/>
    <w:rsid w:val="00FE5019"/>
    <w:rsid w:val="00FE5A91"/>
    <w:rsid w:val="00FE5FB2"/>
    <w:rsid w:val="00FE7BFD"/>
    <w:rsid w:val="00FF05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0431"/>
    <w:rPr>
      <w:rFonts w:ascii="Times New Roman" w:hAnsi="Times New Roman"/>
      <w:sz w:val="24"/>
      <w:szCs w:val="24"/>
      <w:lang w:val="sk-SK" w:eastAsia="cs-CZ"/>
    </w:rPr>
  </w:style>
  <w:style w:type="paragraph" w:styleId="Heading1">
    <w:name w:val="heading 1"/>
    <w:basedOn w:val="Normal"/>
    <w:next w:val="Normal"/>
    <w:link w:val="Heading1Char"/>
    <w:uiPriority w:val="99"/>
    <w:qFormat/>
    <w:rsid w:val="00750431"/>
    <w:pPr>
      <w:keepNext/>
      <w:numPr>
        <w:numId w:val="7"/>
      </w:numPr>
      <w:spacing w:line="360" w:lineRule="auto"/>
      <w:jc w:val="both"/>
      <w:outlineLvl w:val="0"/>
    </w:pPr>
    <w:rPr>
      <w:rFonts w:ascii="Arial" w:hAnsi="Arial" w:cs="Arial"/>
      <w:b/>
      <w:bCs/>
      <w:sz w:val="20"/>
      <w:szCs w:val="20"/>
    </w:rPr>
  </w:style>
  <w:style w:type="paragraph" w:styleId="Heading2">
    <w:name w:val="heading 2"/>
    <w:basedOn w:val="Normal"/>
    <w:next w:val="Normal"/>
    <w:link w:val="Heading2Char"/>
    <w:uiPriority w:val="99"/>
    <w:qFormat/>
    <w:rsid w:val="00750431"/>
    <w:pPr>
      <w:keepNext/>
      <w:numPr>
        <w:ilvl w:val="1"/>
        <w:numId w:val="7"/>
      </w:numPr>
      <w:spacing w:line="360" w:lineRule="auto"/>
      <w:outlineLvl w:val="1"/>
    </w:pPr>
    <w:rPr>
      <w:rFonts w:ascii="Arial" w:hAnsi="Arial" w:cs="Arial"/>
      <w:b/>
      <w:bCs/>
      <w:sz w:val="20"/>
      <w:szCs w:val="20"/>
    </w:rPr>
  </w:style>
  <w:style w:type="paragraph" w:styleId="Heading3">
    <w:name w:val="heading 3"/>
    <w:basedOn w:val="Normal"/>
    <w:next w:val="Normal"/>
    <w:link w:val="Heading3Char"/>
    <w:uiPriority w:val="99"/>
    <w:qFormat/>
    <w:rsid w:val="00750431"/>
    <w:pPr>
      <w:keepNext/>
      <w:numPr>
        <w:ilvl w:val="2"/>
        <w:numId w:val="7"/>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50431"/>
    <w:pPr>
      <w:keepNext/>
      <w:numPr>
        <w:ilvl w:val="3"/>
        <w:numId w:val="7"/>
      </w:numPr>
      <w:spacing w:before="240" w:after="60"/>
      <w:outlineLvl w:val="3"/>
    </w:pPr>
    <w:rPr>
      <w:b/>
      <w:bCs/>
      <w:sz w:val="28"/>
      <w:szCs w:val="28"/>
    </w:rPr>
  </w:style>
  <w:style w:type="paragraph" w:styleId="Heading5">
    <w:name w:val="heading 5"/>
    <w:basedOn w:val="Normal"/>
    <w:next w:val="Normal"/>
    <w:link w:val="Heading5Char"/>
    <w:uiPriority w:val="99"/>
    <w:qFormat/>
    <w:rsid w:val="00750431"/>
    <w:pPr>
      <w:numPr>
        <w:ilvl w:val="4"/>
        <w:numId w:val="7"/>
      </w:numPr>
      <w:spacing w:before="240" w:after="60"/>
      <w:outlineLvl w:val="4"/>
    </w:pPr>
    <w:rPr>
      <w:b/>
      <w:bCs/>
      <w:i/>
      <w:iCs/>
      <w:sz w:val="26"/>
      <w:szCs w:val="26"/>
    </w:rPr>
  </w:style>
  <w:style w:type="paragraph" w:styleId="Heading6">
    <w:name w:val="heading 6"/>
    <w:basedOn w:val="Normal"/>
    <w:next w:val="Normal"/>
    <w:link w:val="Heading6Char"/>
    <w:uiPriority w:val="99"/>
    <w:qFormat/>
    <w:rsid w:val="00750431"/>
    <w:pPr>
      <w:numPr>
        <w:ilvl w:val="5"/>
        <w:numId w:val="7"/>
      </w:numPr>
      <w:spacing w:before="240" w:after="60"/>
      <w:outlineLvl w:val="5"/>
    </w:pPr>
    <w:rPr>
      <w:b/>
      <w:bCs/>
      <w:sz w:val="22"/>
      <w:szCs w:val="22"/>
    </w:rPr>
  </w:style>
  <w:style w:type="paragraph" w:styleId="Heading7">
    <w:name w:val="heading 7"/>
    <w:basedOn w:val="Normal"/>
    <w:next w:val="Normal"/>
    <w:link w:val="Heading7Char"/>
    <w:uiPriority w:val="99"/>
    <w:qFormat/>
    <w:rsid w:val="00750431"/>
    <w:pPr>
      <w:numPr>
        <w:ilvl w:val="6"/>
        <w:numId w:val="7"/>
      </w:numPr>
      <w:spacing w:before="240" w:after="60"/>
      <w:outlineLvl w:val="6"/>
    </w:pPr>
  </w:style>
  <w:style w:type="paragraph" w:styleId="Heading8">
    <w:name w:val="heading 8"/>
    <w:basedOn w:val="Normal"/>
    <w:next w:val="Normal"/>
    <w:link w:val="Heading8Char"/>
    <w:uiPriority w:val="99"/>
    <w:qFormat/>
    <w:rsid w:val="00750431"/>
    <w:pPr>
      <w:numPr>
        <w:ilvl w:val="7"/>
        <w:numId w:val="7"/>
      </w:numPr>
      <w:spacing w:before="240" w:after="60"/>
      <w:outlineLvl w:val="7"/>
    </w:pPr>
    <w:rPr>
      <w:i/>
      <w:iCs/>
    </w:rPr>
  </w:style>
  <w:style w:type="paragraph" w:styleId="Heading9">
    <w:name w:val="heading 9"/>
    <w:basedOn w:val="Normal"/>
    <w:next w:val="Normal"/>
    <w:link w:val="Heading9Char"/>
    <w:uiPriority w:val="99"/>
    <w:qFormat/>
    <w:rsid w:val="00750431"/>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0431"/>
    <w:rPr>
      <w:rFonts w:ascii="Arial" w:hAnsi="Arial" w:cs="Arial"/>
      <w:b/>
      <w:bCs/>
      <w:sz w:val="20"/>
      <w:szCs w:val="20"/>
      <w:lang w:val="sk-SK" w:eastAsia="cs-CZ"/>
    </w:rPr>
  </w:style>
  <w:style w:type="character" w:customStyle="1" w:styleId="Heading2Char">
    <w:name w:val="Heading 2 Char"/>
    <w:basedOn w:val="DefaultParagraphFont"/>
    <w:link w:val="Heading2"/>
    <w:uiPriority w:val="99"/>
    <w:locked/>
    <w:rsid w:val="00750431"/>
    <w:rPr>
      <w:rFonts w:ascii="Arial" w:hAnsi="Arial" w:cs="Arial"/>
      <w:b/>
      <w:bCs/>
      <w:sz w:val="20"/>
      <w:szCs w:val="20"/>
      <w:lang w:val="sk-SK" w:eastAsia="cs-CZ"/>
    </w:rPr>
  </w:style>
  <w:style w:type="character" w:customStyle="1" w:styleId="Heading3Char">
    <w:name w:val="Heading 3 Char"/>
    <w:basedOn w:val="DefaultParagraphFont"/>
    <w:link w:val="Heading3"/>
    <w:uiPriority w:val="99"/>
    <w:locked/>
    <w:rsid w:val="00750431"/>
    <w:rPr>
      <w:rFonts w:ascii="Arial" w:hAnsi="Arial" w:cs="Arial"/>
      <w:b/>
      <w:bCs/>
      <w:sz w:val="26"/>
      <w:szCs w:val="26"/>
      <w:lang w:val="sk-SK" w:eastAsia="cs-CZ"/>
    </w:rPr>
  </w:style>
  <w:style w:type="character" w:customStyle="1" w:styleId="Heading4Char">
    <w:name w:val="Heading 4 Char"/>
    <w:basedOn w:val="DefaultParagraphFont"/>
    <w:link w:val="Heading4"/>
    <w:uiPriority w:val="99"/>
    <w:locked/>
    <w:rsid w:val="00750431"/>
    <w:rPr>
      <w:rFonts w:ascii="Times New Roman" w:hAnsi="Times New Roman"/>
      <w:b/>
      <w:bCs/>
      <w:sz w:val="28"/>
      <w:szCs w:val="28"/>
      <w:lang w:val="sk-SK" w:eastAsia="cs-CZ"/>
    </w:rPr>
  </w:style>
  <w:style w:type="character" w:customStyle="1" w:styleId="Heading5Char">
    <w:name w:val="Heading 5 Char"/>
    <w:basedOn w:val="DefaultParagraphFont"/>
    <w:link w:val="Heading5"/>
    <w:uiPriority w:val="99"/>
    <w:locked/>
    <w:rsid w:val="00750431"/>
    <w:rPr>
      <w:rFonts w:ascii="Times New Roman" w:hAnsi="Times New Roman"/>
      <w:b/>
      <w:bCs/>
      <w:i/>
      <w:iCs/>
      <w:sz w:val="26"/>
      <w:szCs w:val="26"/>
      <w:lang w:val="sk-SK" w:eastAsia="cs-CZ"/>
    </w:rPr>
  </w:style>
  <w:style w:type="character" w:customStyle="1" w:styleId="Heading6Char">
    <w:name w:val="Heading 6 Char"/>
    <w:basedOn w:val="DefaultParagraphFont"/>
    <w:link w:val="Heading6"/>
    <w:uiPriority w:val="99"/>
    <w:locked/>
    <w:rsid w:val="00750431"/>
    <w:rPr>
      <w:rFonts w:ascii="Times New Roman" w:hAnsi="Times New Roman"/>
      <w:b/>
      <w:bCs/>
      <w:lang w:val="sk-SK" w:eastAsia="cs-CZ"/>
    </w:rPr>
  </w:style>
  <w:style w:type="character" w:customStyle="1" w:styleId="Heading7Char">
    <w:name w:val="Heading 7 Char"/>
    <w:basedOn w:val="DefaultParagraphFont"/>
    <w:link w:val="Heading7"/>
    <w:uiPriority w:val="99"/>
    <w:locked/>
    <w:rsid w:val="00750431"/>
    <w:rPr>
      <w:rFonts w:ascii="Times New Roman" w:hAnsi="Times New Roman"/>
      <w:sz w:val="24"/>
      <w:szCs w:val="24"/>
      <w:lang w:val="sk-SK" w:eastAsia="cs-CZ"/>
    </w:rPr>
  </w:style>
  <w:style w:type="character" w:customStyle="1" w:styleId="Heading8Char">
    <w:name w:val="Heading 8 Char"/>
    <w:basedOn w:val="DefaultParagraphFont"/>
    <w:link w:val="Heading8"/>
    <w:uiPriority w:val="99"/>
    <w:locked/>
    <w:rsid w:val="00750431"/>
    <w:rPr>
      <w:rFonts w:ascii="Times New Roman" w:hAnsi="Times New Roman"/>
      <w:i/>
      <w:iCs/>
      <w:sz w:val="24"/>
      <w:szCs w:val="24"/>
      <w:lang w:val="sk-SK" w:eastAsia="cs-CZ"/>
    </w:rPr>
  </w:style>
  <w:style w:type="character" w:customStyle="1" w:styleId="Heading9Char">
    <w:name w:val="Heading 9 Char"/>
    <w:basedOn w:val="DefaultParagraphFont"/>
    <w:link w:val="Heading9"/>
    <w:uiPriority w:val="99"/>
    <w:locked/>
    <w:rsid w:val="00750431"/>
    <w:rPr>
      <w:rFonts w:ascii="Arial" w:hAnsi="Arial" w:cs="Arial"/>
      <w:lang w:val="sk-SK" w:eastAsia="cs-CZ"/>
    </w:rPr>
  </w:style>
  <w:style w:type="paragraph" w:styleId="Title">
    <w:name w:val="Title"/>
    <w:basedOn w:val="Normal"/>
    <w:link w:val="TitleChar1"/>
    <w:uiPriority w:val="99"/>
    <w:qFormat/>
    <w:rsid w:val="00750431"/>
    <w:pPr>
      <w:spacing w:line="360" w:lineRule="auto"/>
      <w:jc w:val="center"/>
    </w:pPr>
    <w:rPr>
      <w:rFonts w:ascii="Arial" w:hAnsi="Arial" w:cs="Arial"/>
      <w:b/>
      <w:bCs/>
    </w:rPr>
  </w:style>
  <w:style w:type="character" w:customStyle="1" w:styleId="TitleChar">
    <w:name w:val="Title Char"/>
    <w:basedOn w:val="DefaultParagraphFont"/>
    <w:link w:val="Title"/>
    <w:uiPriority w:val="99"/>
    <w:locked/>
    <w:rsid w:val="008D23D3"/>
    <w:rPr>
      <w:b/>
      <w:bCs/>
      <w:sz w:val="24"/>
      <w:szCs w:val="24"/>
      <w:lang w:val="sk-SK" w:eastAsia="sk-SK"/>
    </w:rPr>
  </w:style>
  <w:style w:type="paragraph" w:styleId="NormalWeb">
    <w:name w:val="Normal (Web)"/>
    <w:basedOn w:val="Normal"/>
    <w:uiPriority w:val="99"/>
    <w:rsid w:val="00750431"/>
    <w:pPr>
      <w:spacing w:before="100" w:beforeAutospacing="1" w:after="100" w:afterAutospacing="1"/>
    </w:pPr>
    <w:rPr>
      <w:rFonts w:ascii="Arial Unicode MS" w:eastAsia="Arial Unicode MS" w:cs="Arial Unicode MS"/>
      <w:lang w:val="cs-CZ"/>
    </w:rPr>
  </w:style>
  <w:style w:type="character" w:customStyle="1" w:styleId="TitleChar1">
    <w:name w:val="Title Char1"/>
    <w:basedOn w:val="DefaultParagraphFont"/>
    <w:link w:val="Title"/>
    <w:uiPriority w:val="99"/>
    <w:locked/>
    <w:rsid w:val="00750431"/>
    <w:rPr>
      <w:rFonts w:ascii="Arial" w:hAnsi="Arial" w:cs="Arial"/>
      <w:b/>
      <w:bCs/>
      <w:sz w:val="24"/>
      <w:szCs w:val="24"/>
      <w:lang w:eastAsia="cs-CZ"/>
    </w:rPr>
  </w:style>
  <w:style w:type="paragraph" w:styleId="Footer">
    <w:name w:val="footer"/>
    <w:basedOn w:val="Normal"/>
    <w:link w:val="FooterChar"/>
    <w:uiPriority w:val="99"/>
    <w:rsid w:val="00750431"/>
    <w:pPr>
      <w:tabs>
        <w:tab w:val="center" w:pos="4536"/>
        <w:tab w:val="right" w:pos="9072"/>
      </w:tabs>
    </w:pPr>
  </w:style>
  <w:style w:type="character" w:customStyle="1" w:styleId="FooterChar">
    <w:name w:val="Footer Char"/>
    <w:basedOn w:val="DefaultParagraphFont"/>
    <w:link w:val="Footer"/>
    <w:uiPriority w:val="99"/>
    <w:locked/>
    <w:rsid w:val="00750431"/>
    <w:rPr>
      <w:rFonts w:ascii="Times New Roman" w:hAnsi="Times New Roman" w:cs="Times New Roman"/>
      <w:sz w:val="24"/>
      <w:szCs w:val="24"/>
      <w:lang w:eastAsia="cs-CZ"/>
    </w:rPr>
  </w:style>
  <w:style w:type="character" w:styleId="PageNumber">
    <w:name w:val="page number"/>
    <w:basedOn w:val="DefaultParagraphFont"/>
    <w:uiPriority w:val="99"/>
    <w:rsid w:val="00750431"/>
  </w:style>
  <w:style w:type="paragraph" w:styleId="Header">
    <w:name w:val="header"/>
    <w:basedOn w:val="Normal"/>
    <w:link w:val="HeaderChar1"/>
    <w:uiPriority w:val="99"/>
    <w:rsid w:val="00750431"/>
    <w:pPr>
      <w:tabs>
        <w:tab w:val="center" w:pos="4536"/>
        <w:tab w:val="right" w:pos="9072"/>
      </w:tabs>
    </w:pPr>
  </w:style>
  <w:style w:type="character" w:customStyle="1" w:styleId="HeaderChar">
    <w:name w:val="Header Char"/>
    <w:basedOn w:val="DefaultParagraphFont"/>
    <w:link w:val="Header"/>
    <w:uiPriority w:val="99"/>
    <w:locked/>
    <w:rsid w:val="008D23D3"/>
    <w:rPr>
      <w:sz w:val="24"/>
      <w:szCs w:val="24"/>
      <w:lang w:val="sk-SK" w:eastAsia="sk-SK"/>
    </w:rPr>
  </w:style>
  <w:style w:type="paragraph" w:styleId="BodyTextIndent3">
    <w:name w:val="Body Text Indent 3"/>
    <w:basedOn w:val="Normal"/>
    <w:link w:val="BodyTextIndent3Char"/>
    <w:uiPriority w:val="99"/>
    <w:rsid w:val="00750431"/>
    <w:pPr>
      <w:ind w:left="708"/>
      <w:jc w:val="both"/>
    </w:pPr>
    <w:rPr>
      <w:rFonts w:ascii="Arial" w:hAnsi="Arial" w:cs="Arial"/>
      <w:i/>
      <w:iCs/>
      <w:sz w:val="20"/>
      <w:szCs w:val="20"/>
      <w:lang w:eastAsia="en-US"/>
    </w:rPr>
  </w:style>
  <w:style w:type="character" w:customStyle="1" w:styleId="BodyTextIndent3Char">
    <w:name w:val="Body Text Indent 3 Char"/>
    <w:basedOn w:val="DefaultParagraphFont"/>
    <w:link w:val="BodyTextIndent3"/>
    <w:uiPriority w:val="99"/>
    <w:locked/>
    <w:rsid w:val="00750431"/>
    <w:rPr>
      <w:rFonts w:ascii="Arial" w:hAnsi="Arial" w:cs="Arial"/>
      <w:i/>
      <w:iCs/>
      <w:sz w:val="20"/>
      <w:szCs w:val="20"/>
    </w:rPr>
  </w:style>
  <w:style w:type="character" w:customStyle="1" w:styleId="HeaderChar1">
    <w:name w:val="Header Char1"/>
    <w:basedOn w:val="DefaultParagraphFont"/>
    <w:link w:val="Header"/>
    <w:uiPriority w:val="99"/>
    <w:locked/>
    <w:rsid w:val="00750431"/>
    <w:rPr>
      <w:rFonts w:ascii="Times New Roman" w:hAnsi="Times New Roman" w:cs="Times New Roman"/>
      <w:sz w:val="24"/>
      <w:szCs w:val="24"/>
      <w:lang w:eastAsia="cs-CZ"/>
    </w:rPr>
  </w:style>
  <w:style w:type="paragraph" w:styleId="BodyText2">
    <w:name w:val="Body Text 2"/>
    <w:basedOn w:val="Normal"/>
    <w:link w:val="BodyText2Char"/>
    <w:uiPriority w:val="99"/>
    <w:rsid w:val="00750431"/>
    <w:pPr>
      <w:spacing w:line="360" w:lineRule="auto"/>
    </w:pPr>
    <w:rPr>
      <w:rFonts w:ascii="Arial" w:hAnsi="Arial" w:cs="Arial"/>
      <w:sz w:val="20"/>
      <w:szCs w:val="20"/>
    </w:rPr>
  </w:style>
  <w:style w:type="character" w:customStyle="1" w:styleId="BodyText2Char">
    <w:name w:val="Body Text 2 Char"/>
    <w:basedOn w:val="DefaultParagraphFont"/>
    <w:link w:val="BodyText2"/>
    <w:uiPriority w:val="99"/>
    <w:locked/>
    <w:rsid w:val="00750431"/>
    <w:rPr>
      <w:rFonts w:ascii="Arial" w:hAnsi="Arial" w:cs="Arial"/>
      <w:sz w:val="24"/>
      <w:szCs w:val="24"/>
      <w:lang w:eastAsia="cs-CZ"/>
    </w:rPr>
  </w:style>
  <w:style w:type="character" w:styleId="Strong">
    <w:name w:val="Strong"/>
    <w:basedOn w:val="DefaultParagraphFont"/>
    <w:uiPriority w:val="99"/>
    <w:qFormat/>
    <w:rsid w:val="00750431"/>
    <w:rPr>
      <w:b/>
      <w:bCs/>
    </w:rPr>
  </w:style>
  <w:style w:type="paragraph" w:styleId="FootnoteText">
    <w:name w:val="footnote text"/>
    <w:aliases w:val="FNT ISO"/>
    <w:basedOn w:val="Normal"/>
    <w:link w:val="FootnoteTextChar1"/>
    <w:uiPriority w:val="99"/>
    <w:semiHidden/>
    <w:rsid w:val="00750431"/>
    <w:rPr>
      <w:sz w:val="20"/>
      <w:szCs w:val="20"/>
      <w:lang w:eastAsia="en-US"/>
    </w:rPr>
  </w:style>
  <w:style w:type="character" w:customStyle="1" w:styleId="FootnoteTextChar">
    <w:name w:val="Footnote Text Char"/>
    <w:aliases w:val="FNT ISO Char"/>
    <w:basedOn w:val="DefaultParagraphFont"/>
    <w:link w:val="FootnoteText"/>
    <w:uiPriority w:val="99"/>
    <w:semiHidden/>
    <w:locked/>
    <w:rsid w:val="00ED73D7"/>
    <w:rPr>
      <w:rFonts w:ascii="Times New Roman" w:hAnsi="Times New Roman" w:cs="Times New Roman"/>
      <w:sz w:val="20"/>
      <w:szCs w:val="20"/>
      <w:lang w:val="sk-SK" w:eastAsia="cs-CZ"/>
    </w:rPr>
  </w:style>
  <w:style w:type="character" w:styleId="FootnoteReference">
    <w:name w:val="footnote reference"/>
    <w:aliases w:val="FRef ISO"/>
    <w:basedOn w:val="DefaultParagraphFont"/>
    <w:uiPriority w:val="99"/>
    <w:semiHidden/>
    <w:rsid w:val="00750431"/>
    <w:rPr>
      <w:vertAlign w:val="superscript"/>
    </w:rPr>
  </w:style>
  <w:style w:type="character" w:customStyle="1" w:styleId="FootnoteTextChar1">
    <w:name w:val="Footnote Text Char1"/>
    <w:aliases w:val="FNT ISO Char1"/>
    <w:basedOn w:val="DefaultParagraphFont"/>
    <w:link w:val="FootnoteText"/>
    <w:uiPriority w:val="99"/>
    <w:semiHidden/>
    <w:locked/>
    <w:rsid w:val="00750431"/>
    <w:rPr>
      <w:rFonts w:ascii="Times New Roman" w:hAnsi="Times New Roman" w:cs="Times New Roman"/>
      <w:sz w:val="20"/>
      <w:szCs w:val="20"/>
    </w:rPr>
  </w:style>
  <w:style w:type="paragraph" w:customStyle="1" w:styleId="text">
    <w:name w:val="text"/>
    <w:uiPriority w:val="99"/>
    <w:rsid w:val="00750431"/>
    <w:pPr>
      <w:widowControl w:val="0"/>
      <w:autoSpaceDE w:val="0"/>
      <w:autoSpaceDN w:val="0"/>
      <w:adjustRightInd w:val="0"/>
      <w:ind w:firstLine="170"/>
      <w:jc w:val="both"/>
    </w:pPr>
    <w:rPr>
      <w:rFonts w:ascii="Sans EE" w:hAnsi="Sans EE" w:cs="Sans EE"/>
      <w:color w:val="000000"/>
      <w:sz w:val="18"/>
      <w:szCs w:val="18"/>
      <w:lang w:val="cs-CZ"/>
    </w:rPr>
  </w:style>
  <w:style w:type="paragraph" w:customStyle="1" w:styleId="NormalnytextDP">
    <w:name w:val="Normalny text DP"/>
    <w:uiPriority w:val="99"/>
    <w:rsid w:val="00750431"/>
    <w:pPr>
      <w:spacing w:before="60" w:line="360" w:lineRule="auto"/>
      <w:ind w:firstLine="510"/>
      <w:jc w:val="both"/>
    </w:pPr>
    <w:rPr>
      <w:rFonts w:ascii="Times New Roman" w:hAnsi="Times New Roman"/>
      <w:sz w:val="24"/>
      <w:szCs w:val="24"/>
      <w:lang w:val="sk-SK"/>
    </w:rPr>
  </w:style>
  <w:style w:type="paragraph" w:customStyle="1" w:styleId="AnalytickyList">
    <w:name w:val="Analyticky List"/>
    <w:basedOn w:val="NormalnytextDP"/>
    <w:uiPriority w:val="99"/>
    <w:rsid w:val="00750431"/>
    <w:pPr>
      <w:spacing w:before="0"/>
      <w:ind w:firstLine="0"/>
      <w:jc w:val="left"/>
    </w:pPr>
  </w:style>
  <w:style w:type="character" w:styleId="Emphasis">
    <w:name w:val="Emphasis"/>
    <w:basedOn w:val="DefaultParagraphFont"/>
    <w:uiPriority w:val="99"/>
    <w:qFormat/>
    <w:rsid w:val="00750431"/>
    <w:rPr>
      <w:i/>
      <w:iCs/>
    </w:rPr>
  </w:style>
  <w:style w:type="paragraph" w:customStyle="1" w:styleId="Default">
    <w:name w:val="Default"/>
    <w:uiPriority w:val="99"/>
    <w:rsid w:val="00750431"/>
    <w:pPr>
      <w:autoSpaceDE w:val="0"/>
      <w:autoSpaceDN w:val="0"/>
      <w:adjustRightInd w:val="0"/>
    </w:pPr>
    <w:rPr>
      <w:rFonts w:ascii="Times New Roman" w:hAnsi="Times New Roman"/>
      <w:color w:val="000000"/>
      <w:sz w:val="24"/>
      <w:szCs w:val="24"/>
      <w:lang w:val="sk-SK" w:eastAsia="sk-SK"/>
    </w:rPr>
  </w:style>
  <w:style w:type="paragraph" w:customStyle="1" w:styleId="Odstavecseseznamem">
    <w:name w:val="Odstavec se seznamem"/>
    <w:basedOn w:val="Normal"/>
    <w:uiPriority w:val="99"/>
    <w:rsid w:val="00750431"/>
    <w:pPr>
      <w:autoSpaceDE w:val="0"/>
      <w:autoSpaceDN w:val="0"/>
      <w:adjustRightInd w:val="0"/>
      <w:ind w:left="720"/>
    </w:pPr>
    <w:rPr>
      <w:sz w:val="20"/>
      <w:szCs w:val="20"/>
      <w:lang w:eastAsia="sk-SK"/>
    </w:rPr>
  </w:style>
  <w:style w:type="paragraph" w:customStyle="1" w:styleId="Zarkazkladnhotextu1">
    <w:name w:val="Zarážka základného textu1"/>
    <w:basedOn w:val="Normal"/>
    <w:uiPriority w:val="99"/>
    <w:rsid w:val="00750431"/>
    <w:pPr>
      <w:widowControl w:val="0"/>
      <w:adjustRightInd w:val="0"/>
      <w:spacing w:after="120" w:line="480" w:lineRule="auto"/>
      <w:jc w:val="both"/>
      <w:textAlignment w:val="baseline"/>
    </w:pPr>
    <w:rPr>
      <w:lang w:eastAsia="en-US"/>
    </w:rPr>
  </w:style>
  <w:style w:type="character" w:styleId="CommentReference">
    <w:name w:val="annotation reference"/>
    <w:basedOn w:val="DefaultParagraphFont"/>
    <w:uiPriority w:val="99"/>
    <w:semiHidden/>
    <w:rsid w:val="00763C41"/>
    <w:rPr>
      <w:sz w:val="16"/>
      <w:szCs w:val="16"/>
    </w:rPr>
  </w:style>
  <w:style w:type="paragraph" w:styleId="CommentText">
    <w:name w:val="annotation text"/>
    <w:basedOn w:val="Normal"/>
    <w:link w:val="CommentTextChar"/>
    <w:uiPriority w:val="99"/>
    <w:semiHidden/>
    <w:rsid w:val="00763C41"/>
    <w:rPr>
      <w:sz w:val="20"/>
      <w:szCs w:val="20"/>
    </w:rPr>
  </w:style>
  <w:style w:type="character" w:customStyle="1" w:styleId="CommentTextChar">
    <w:name w:val="Comment Text Char"/>
    <w:basedOn w:val="DefaultParagraphFont"/>
    <w:link w:val="CommentText"/>
    <w:uiPriority w:val="99"/>
    <w:semiHidden/>
    <w:locked/>
    <w:rsid w:val="00752B8F"/>
    <w:rPr>
      <w:rFonts w:ascii="Times New Roman" w:hAnsi="Times New Roman" w:cs="Times New Roman"/>
      <w:sz w:val="20"/>
      <w:szCs w:val="20"/>
      <w:lang w:eastAsia="cs-CZ"/>
    </w:rPr>
  </w:style>
  <w:style w:type="paragraph" w:styleId="CommentSubject">
    <w:name w:val="annotation subject"/>
    <w:basedOn w:val="CommentText"/>
    <w:next w:val="CommentText"/>
    <w:link w:val="CommentSubjectChar"/>
    <w:uiPriority w:val="99"/>
    <w:semiHidden/>
    <w:rsid w:val="00763C41"/>
    <w:rPr>
      <w:b/>
      <w:bCs/>
    </w:rPr>
  </w:style>
  <w:style w:type="character" w:customStyle="1" w:styleId="CommentSubjectChar">
    <w:name w:val="Comment Subject Char"/>
    <w:basedOn w:val="CommentTextChar"/>
    <w:link w:val="CommentSubject"/>
    <w:uiPriority w:val="99"/>
    <w:semiHidden/>
    <w:locked/>
    <w:rsid w:val="00752B8F"/>
    <w:rPr>
      <w:b/>
      <w:bCs/>
    </w:rPr>
  </w:style>
  <w:style w:type="paragraph" w:styleId="BalloonText">
    <w:name w:val="Balloon Text"/>
    <w:basedOn w:val="Normal"/>
    <w:link w:val="BalloonTextChar"/>
    <w:uiPriority w:val="99"/>
    <w:semiHidden/>
    <w:rsid w:val="00763C4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2B8F"/>
    <w:rPr>
      <w:rFonts w:ascii="Tahoma" w:hAnsi="Tahoma" w:cs="Tahoma"/>
      <w:sz w:val="16"/>
      <w:szCs w:val="16"/>
      <w:lang w:eastAsia="cs-CZ"/>
    </w:rPr>
  </w:style>
  <w:style w:type="paragraph" w:styleId="ListBullet">
    <w:name w:val="List Bullet"/>
    <w:basedOn w:val="Normal"/>
    <w:autoRedefine/>
    <w:uiPriority w:val="99"/>
    <w:rsid w:val="00C83EE2"/>
    <w:pPr>
      <w:numPr>
        <w:numId w:val="21"/>
      </w:numPr>
      <w:tabs>
        <w:tab w:val="clear" w:pos="284"/>
        <w:tab w:val="num" w:pos="360"/>
      </w:tabs>
      <w:ind w:left="360" w:hanging="360"/>
    </w:pPr>
    <w:rPr>
      <w:lang w:val="en-GB" w:eastAsia="sk-SK"/>
    </w:rPr>
  </w:style>
  <w:style w:type="character" w:customStyle="1" w:styleId="TextpoznmkypodiarouChar">
    <w:name w:val="Text poznámky pod čiarou Char"/>
    <w:aliases w:val="FNT ISO Char2"/>
    <w:basedOn w:val="DefaultParagraphFont"/>
    <w:uiPriority w:val="99"/>
    <w:semiHidden/>
    <w:locked/>
    <w:rsid w:val="007C0AB7"/>
    <w:rPr>
      <w:lang w:eastAsia="en-US"/>
    </w:rPr>
  </w:style>
  <w:style w:type="paragraph" w:customStyle="1" w:styleId="lnok">
    <w:name w:val="článok"/>
    <w:basedOn w:val="Normal"/>
    <w:next w:val="odsek"/>
    <w:uiPriority w:val="99"/>
    <w:rsid w:val="001F29D5"/>
    <w:pPr>
      <w:numPr>
        <w:numId w:val="26"/>
      </w:numPr>
      <w:spacing w:before="120" w:after="240"/>
      <w:jc w:val="center"/>
    </w:pPr>
    <w:rPr>
      <w:b/>
      <w:bCs/>
      <w:color w:val="000000"/>
      <w:sz w:val="26"/>
      <w:szCs w:val="26"/>
      <w:lang w:eastAsia="sk-SK"/>
    </w:rPr>
  </w:style>
  <w:style w:type="paragraph" w:customStyle="1" w:styleId="odsek">
    <w:name w:val="odsek"/>
    <w:basedOn w:val="Normal"/>
    <w:uiPriority w:val="99"/>
    <w:rsid w:val="001F29D5"/>
    <w:pPr>
      <w:numPr>
        <w:ilvl w:val="1"/>
        <w:numId w:val="26"/>
      </w:numPr>
      <w:spacing w:after="120"/>
      <w:jc w:val="both"/>
    </w:pPr>
    <w:rPr>
      <w:color w:val="000000"/>
      <w:lang w:eastAsia="sk-SK"/>
    </w:rPr>
  </w:style>
  <w:style w:type="character" w:customStyle="1" w:styleId="Nadpis3Char">
    <w:name w:val="Nadpis 3 Char"/>
    <w:basedOn w:val="DefaultParagraphFont"/>
    <w:uiPriority w:val="99"/>
    <w:locked/>
    <w:rsid w:val="00C60B95"/>
    <w:rPr>
      <w:b/>
      <w:bCs/>
      <w:color w:val="000000"/>
      <w:sz w:val="26"/>
      <w:szCs w:val="26"/>
    </w:rPr>
  </w:style>
  <w:style w:type="paragraph" w:styleId="BodyText">
    <w:name w:val="Body Text"/>
    <w:basedOn w:val="Normal"/>
    <w:link w:val="BodyTextChar"/>
    <w:uiPriority w:val="99"/>
    <w:rsid w:val="008D23D3"/>
    <w:pPr>
      <w:spacing w:after="120"/>
    </w:pPr>
  </w:style>
  <w:style w:type="character" w:customStyle="1" w:styleId="BodyTextChar">
    <w:name w:val="Body Text Char"/>
    <w:basedOn w:val="DefaultParagraphFont"/>
    <w:link w:val="BodyText"/>
    <w:uiPriority w:val="99"/>
    <w:semiHidden/>
    <w:locked/>
    <w:rsid w:val="00752B8F"/>
    <w:rPr>
      <w:rFonts w:ascii="Times New Roman" w:hAnsi="Times New Roman" w:cs="Times New Roman"/>
      <w:sz w:val="24"/>
      <w:szCs w:val="24"/>
      <w:lang w:eastAsia="cs-CZ"/>
    </w:rPr>
  </w:style>
  <w:style w:type="paragraph" w:styleId="ListParagraph">
    <w:name w:val="List Paragraph"/>
    <w:basedOn w:val="Normal"/>
    <w:uiPriority w:val="99"/>
    <w:qFormat/>
    <w:rsid w:val="00480B11"/>
    <w:pPr>
      <w:ind w:left="720"/>
    </w:pPr>
  </w:style>
  <w:style w:type="character" w:styleId="Hyperlink">
    <w:name w:val="Hyperlink"/>
    <w:basedOn w:val="DefaultParagraphFont"/>
    <w:uiPriority w:val="99"/>
    <w:locked/>
    <w:rsid w:val="003A3B93"/>
    <w:rPr>
      <w:color w:val="0000FF"/>
      <w:u w:val="single"/>
    </w:rPr>
  </w:style>
  <w:style w:type="table" w:styleId="TableGrid">
    <w:name w:val="Table Grid"/>
    <w:basedOn w:val="TableNormal"/>
    <w:uiPriority w:val="99"/>
    <w:locked/>
    <w:rsid w:val="00461D0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novel.com/web/portal/basic_search/display?_EXT_KNOVEL_DISPLAY_bookid=1347&amp;_EXT_KNOVEL_DISPLAY_fromSearch=true&amp;_EXT_KNOVEL_DISPLAY_searchType=basic%3e%20"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28</Pages>
  <Words>5765</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PREŠOVSKÁ  UNIVERZITA</dc:title>
  <dc:subject/>
  <dc:creator>iva</dc:creator>
  <cp:keywords/>
  <dc:description/>
  <cp:lastModifiedBy>fhpv</cp:lastModifiedBy>
  <cp:revision>2</cp:revision>
  <cp:lastPrinted>2011-10-07T07:26:00Z</cp:lastPrinted>
  <dcterms:created xsi:type="dcterms:W3CDTF">2011-10-17T09:01:00Z</dcterms:created>
  <dcterms:modified xsi:type="dcterms:W3CDTF">2011-10-17T09:01:00Z</dcterms:modified>
</cp:coreProperties>
</file>