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DF" w:rsidRPr="00EE4FCA" w:rsidRDefault="006A2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FCA">
        <w:rPr>
          <w:rFonts w:ascii="Times New Roman" w:hAnsi="Times New Roman" w:cs="Times New Roman"/>
          <w:b/>
          <w:sz w:val="24"/>
          <w:szCs w:val="24"/>
        </w:rPr>
        <w:t xml:space="preserve">Internetové adresy užitočných </w:t>
      </w:r>
      <w:proofErr w:type="spellStart"/>
      <w:r w:rsidRPr="00EE4FCA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EE4FCA">
        <w:rPr>
          <w:rFonts w:ascii="Times New Roman" w:hAnsi="Times New Roman" w:cs="Times New Roman"/>
          <w:b/>
          <w:sz w:val="24"/>
          <w:szCs w:val="24"/>
        </w:rPr>
        <w:t xml:space="preserve"> stránok</w:t>
      </w:r>
    </w:p>
    <w:p w:rsidR="00FE3CDF" w:rsidRPr="00EE4FCA" w:rsidRDefault="00FE3CDF">
      <w:pPr>
        <w:rPr>
          <w:rFonts w:ascii="Times New Roman" w:hAnsi="Times New Roman" w:cs="Times New Roman"/>
          <w:sz w:val="24"/>
          <w:szCs w:val="24"/>
        </w:rPr>
      </w:pPr>
    </w:p>
    <w:p w:rsidR="00FE3CDF" w:rsidRPr="00EE4FCA" w:rsidRDefault="006A2E7F">
      <w:pPr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Elektronická učebnica Didaktiky technickej výchovy:</w:t>
      </w:r>
    </w:p>
    <w:p w:rsidR="00FE3CDF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A2E7F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http://ki.ku.sk/cms/utv/</w:t>
        </w:r>
      </w:hyperlink>
      <w:r w:rsidR="006A2E7F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DF" w:rsidRPr="00EE4FCA" w:rsidRDefault="006A2E7F">
      <w:pPr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Elektronická učebnica Pedagogický výskum:</w:t>
      </w:r>
    </w:p>
    <w:p w:rsidR="00FE3CDF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A2E7F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http://www.e-metodologia.fedu.uniba.sk/index.php/kapitoly/hypotezy.php?id=i7</w:t>
        </w:r>
      </w:hyperlink>
      <w:r w:rsidR="006A2E7F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DF" w:rsidRPr="00EE4FCA" w:rsidRDefault="006A2E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4FCA">
        <w:rPr>
          <w:rFonts w:ascii="Times New Roman" w:hAnsi="Times New Roman" w:cs="Times New Roman"/>
          <w:sz w:val="24"/>
          <w:szCs w:val="24"/>
        </w:rPr>
        <w:t>EduTech</w:t>
      </w:r>
      <w:proofErr w:type="spellEnd"/>
      <w:r w:rsidRPr="00EE4FCA">
        <w:rPr>
          <w:rFonts w:ascii="Times New Roman" w:hAnsi="Times New Roman" w:cs="Times New Roman"/>
          <w:sz w:val="24"/>
          <w:szCs w:val="24"/>
        </w:rPr>
        <w:t xml:space="preserve"> Portál:</w:t>
      </w:r>
    </w:p>
    <w:p w:rsidR="00FE3CDF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A2E7F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http://www.etp.pf.ukf.sk/index.php/co-je-edutech-portal</w:t>
        </w:r>
      </w:hyperlink>
      <w:r w:rsidR="006A2E7F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DF" w:rsidRPr="00EE4FCA" w:rsidRDefault="006A2E7F">
      <w:pPr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Vzdelávanie v EÚ:</w:t>
      </w:r>
    </w:p>
    <w:p w:rsidR="00FE3CDF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A2E7F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http://www.europskaunia.sk/eurydice</w:t>
        </w:r>
      </w:hyperlink>
      <w:r w:rsidR="006A2E7F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DF" w:rsidRPr="00EE4FCA" w:rsidRDefault="006A2E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JTIE - </w:t>
      </w:r>
      <w:proofErr w:type="spellStart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Journal</w:t>
      </w:r>
      <w:proofErr w:type="spellEnd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of </w:t>
      </w:r>
      <w:proofErr w:type="spellStart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Technology</w:t>
      </w:r>
      <w:proofErr w:type="spellEnd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and </w:t>
      </w:r>
      <w:proofErr w:type="spellStart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Information</w:t>
      </w:r>
      <w:proofErr w:type="spellEnd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E4F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Education</w:t>
      </w:r>
      <w:proofErr w:type="spellEnd"/>
    </w:p>
    <w:p w:rsidR="00FE3CDF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A2E7F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http://jtie.upol.cz/index.htm</w:t>
        </w:r>
      </w:hyperlink>
      <w:r w:rsidR="006A2E7F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DF" w:rsidRPr="00EE4FCA" w:rsidRDefault="006A2E7F">
      <w:pPr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Štátny pedagogický ústav</w:t>
      </w:r>
    </w:p>
    <w:p w:rsidR="006A2E7F" w:rsidRDefault="00225D6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A2E7F" w:rsidRPr="00E0049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https://www.statpedu.sk/sk/publikacna-cinnost/casopisy/</w:t>
        </w:r>
      </w:hyperlink>
      <w:r w:rsidR="006A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DF" w:rsidRPr="00EE4FCA" w:rsidRDefault="006A2E7F">
      <w:pPr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Inovovaný vzdelávací štandard techniky s platnosťou od šk. r. 2015/2016</w:t>
      </w:r>
    </w:p>
    <w:p w:rsidR="00FE3CDF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6A2E7F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https://www.minedu.sk/data/att/7528.pdf</w:t>
        </w:r>
      </w:hyperlink>
      <w:r w:rsidR="006A2E7F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CA" w:rsidRPr="00EE4FCA" w:rsidRDefault="00EE4FCA" w:rsidP="00EE4FC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spellStart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>Inovace</w:t>
      </w:r>
      <w:proofErr w:type="spellEnd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>technologie</w:t>
      </w:r>
      <w:proofErr w:type="spellEnd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>ve</w:t>
      </w:r>
      <w:proofErr w:type="spellEnd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FCA">
        <w:rPr>
          <w:rStyle w:val="entry-headline-text"/>
          <w:rFonts w:ascii="Times New Roman" w:hAnsi="Times New Roman" w:cs="Times New Roman"/>
          <w:sz w:val="24"/>
          <w:szCs w:val="24"/>
        </w:rPr>
        <w:t>vzdělávání</w:t>
      </w:r>
      <w:proofErr w:type="spellEnd"/>
    </w:p>
    <w:p w:rsidR="00EE4FCA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E4FCA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http://olympiadatechniky.cz/itev/</w:t>
        </w:r>
      </w:hyperlink>
      <w:r w:rsidR="00EE4FCA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CA" w:rsidRPr="00EE4FCA" w:rsidRDefault="00EE4FCA" w:rsidP="00EE4FC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Časopis Technika a vzdelávanie</w:t>
      </w:r>
    </w:p>
    <w:p w:rsidR="00EE4FCA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4FCA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https://www.fpv.umb.sk/katedry/katedra-techniky-a-technologii/casopis-technika-a-vzdelavanie.html</w:t>
        </w:r>
      </w:hyperlink>
      <w:r w:rsidR="00EE4FCA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CA" w:rsidRPr="00EE4FCA" w:rsidRDefault="00EE4FCA">
      <w:pPr>
        <w:rPr>
          <w:rFonts w:ascii="Times New Roman" w:hAnsi="Times New Roman" w:cs="Times New Roman"/>
          <w:sz w:val="24"/>
          <w:szCs w:val="24"/>
        </w:rPr>
      </w:pPr>
      <w:r w:rsidRPr="00EE4FCA">
        <w:rPr>
          <w:rFonts w:ascii="Times New Roman" w:hAnsi="Times New Roman" w:cs="Times New Roman"/>
          <w:sz w:val="24"/>
          <w:szCs w:val="24"/>
        </w:rPr>
        <w:t>JOURNAL of EDUCATION, TECHNOLOGY and COMPUTER SCIENCE</w:t>
      </w:r>
    </w:p>
    <w:p w:rsid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E4FCA" w:rsidRPr="00EE4FCA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http://www.eti.ur.edu.pl/11-pelne-teksty-on-line.html</w:t>
        </w:r>
      </w:hyperlink>
      <w:r w:rsidR="00EE4FCA" w:rsidRPr="00EE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33" w:rsidRDefault="009B4133">
      <w:pPr>
        <w:rPr>
          <w:rFonts w:ascii="Times New Roman" w:hAnsi="Times New Roman" w:cs="Times New Roman"/>
          <w:sz w:val="24"/>
          <w:szCs w:val="24"/>
        </w:rPr>
      </w:pPr>
    </w:p>
    <w:p w:rsidR="009B4133" w:rsidRDefault="009B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BOZP</w:t>
      </w:r>
    </w:p>
    <w:p w:rsidR="009B4133" w:rsidRPr="009B4133" w:rsidRDefault="009B4133" w:rsidP="009B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99/2016 </w:t>
      </w:r>
      <w:proofErr w:type="spellStart"/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VYHLÁŠKA</w:t>
      </w:r>
    </w:p>
    <w:p w:rsidR="009B4133" w:rsidRPr="009B4133" w:rsidRDefault="009B4133" w:rsidP="009B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zdravotníctva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>z 27. januára 2016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133">
        <w:rPr>
          <w:rFonts w:ascii="Times New Roman" w:eastAsia="Times New Roman" w:hAnsi="Times New Roman" w:cs="Times New Roman"/>
          <w:sz w:val="24"/>
          <w:szCs w:val="24"/>
          <w:lang w:eastAsia="sk-SK"/>
        </w:rPr>
        <w:t>o podrobnostiach o ochrane zdravia pred záťažou teplom a chladom pri práci</w:t>
      </w:r>
    </w:p>
    <w:p w:rsidR="009B4133" w:rsidRDefault="009B4133">
      <w:pPr>
        <w:rPr>
          <w:rFonts w:ascii="Times New Roman" w:hAnsi="Times New Roman" w:cs="Times New Roman"/>
          <w:sz w:val="24"/>
          <w:szCs w:val="24"/>
        </w:rPr>
      </w:pPr>
    </w:p>
    <w:p w:rsidR="009B4133" w:rsidRDefault="00225D63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9B4133" w:rsidRPr="001448F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https://www.aspi.sk/products/lawText/1/85923/1/2</w:t>
        </w:r>
      </w:hyperlink>
      <w:r w:rsidR="009B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33" w:rsidRDefault="009B4133" w:rsidP="009B4133">
      <w:r>
        <w:t xml:space="preserve">381/2022 </w:t>
      </w:r>
      <w:proofErr w:type="spellStart"/>
      <w:r>
        <w:t>Z.z</w:t>
      </w:r>
      <w:proofErr w:type="spellEnd"/>
      <w:r>
        <w:t>. VYHLÁŠKA  Ministerstva zdravotníctva Slovenskej republiky zo 14. novembra 2022,</w:t>
      </w:r>
    </w:p>
    <w:p w:rsidR="009B4133" w:rsidRDefault="009B4133" w:rsidP="009B4133">
      <w:r>
        <w:t xml:space="preserve">ktorou sa dopĺňa vyhláška Ministerstva zdravotníctva Slovenskej republiky č. </w:t>
      </w:r>
      <w:hyperlink r:id="rId15" w:history="1">
        <w:r>
          <w:rPr>
            <w:rStyle w:val="Hypertextovprepojenie"/>
          </w:rPr>
          <w:t xml:space="preserve">99/2016 </w:t>
        </w:r>
        <w:proofErr w:type="spellStart"/>
        <w:r>
          <w:rPr>
            <w:rStyle w:val="Hypertextovprepojenie"/>
          </w:rPr>
          <w:t>Z.z</w:t>
        </w:r>
        <w:proofErr w:type="spellEnd"/>
        <w:r>
          <w:rPr>
            <w:rStyle w:val="Hypertextovprepojenie"/>
          </w:rPr>
          <w:t>.</w:t>
        </w:r>
      </w:hyperlink>
      <w:r>
        <w:t xml:space="preserve"> o podrobnostiach o ochrane zdravia pred záťažou teplom a chladom pri práci v znení vyhlášky č. </w:t>
      </w:r>
      <w:hyperlink r:id="rId16" w:history="1">
        <w:r>
          <w:rPr>
            <w:rStyle w:val="Hypertextovprepojenie"/>
          </w:rPr>
          <w:t xml:space="preserve">227/2019 </w:t>
        </w:r>
        <w:proofErr w:type="spellStart"/>
        <w:r>
          <w:rPr>
            <w:rStyle w:val="Hypertextovprepojenie"/>
          </w:rPr>
          <w:t>Z.z</w:t>
        </w:r>
        <w:proofErr w:type="spellEnd"/>
        <w:r>
          <w:rPr>
            <w:rStyle w:val="Hypertextovprepojenie"/>
          </w:rPr>
          <w:t>.</w:t>
        </w:r>
      </w:hyperlink>
    </w:p>
    <w:p w:rsidR="009B4133" w:rsidRDefault="00225D63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9B4133" w:rsidRPr="001448F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https://www.aspi.sk/products/lawText/1/99481/1/2</w:t>
        </w:r>
      </w:hyperlink>
      <w:r w:rsidR="009B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F5" w:rsidRDefault="008C70F5" w:rsidP="008C70F5">
      <w:pPr>
        <w:pStyle w:val="Bezriadkovania"/>
      </w:pPr>
    </w:p>
    <w:p w:rsidR="008C70F5" w:rsidRDefault="008C70F5" w:rsidP="008C70F5">
      <w:pPr>
        <w:pStyle w:val="Bezriadkovania"/>
      </w:pPr>
      <w:r>
        <w:t>Vyhláška č. 527/2007 Z. z.</w:t>
      </w:r>
      <w:r w:rsidR="00225D63">
        <w:t xml:space="preserve"> </w:t>
      </w:r>
      <w:r>
        <w:rPr>
          <w:rStyle w:val="h1a"/>
        </w:rPr>
        <w:t>Vyhláška Ministerstva zdravotníctva Slovenskej republiky o podrobnostiach o požiadavkách na zariadenia pre deti a mládež</w:t>
      </w:r>
    </w:p>
    <w:p w:rsidR="008C70F5" w:rsidRDefault="00225D63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8C70F5" w:rsidRPr="001448F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https://www.epi.sk/zz/2007-527</w:t>
        </w:r>
      </w:hyperlink>
      <w:r w:rsidR="008C7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A9" w:rsidRDefault="00225D63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A11C90" w:rsidRPr="001448F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https://www.manutan.sk/magazin/aka-je-spravna-teplota-na-pracovisku-v-roku-2023/</w:t>
        </w:r>
      </w:hyperlink>
      <w:r w:rsidR="00A1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63" w:rsidRDefault="00225D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Kurikulárna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reforma</w:t>
      </w:r>
      <w:bookmarkStart w:id="0" w:name="_GoBack"/>
      <w:bookmarkEnd w:id="0"/>
    </w:p>
    <w:p w:rsidR="00225D63" w:rsidRPr="00EE4FCA" w:rsidRDefault="00225D63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91500C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https://www.minedu.sk/kurikularna-reforma/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5D63" w:rsidRPr="00EE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DF"/>
    <w:rsid w:val="00225D63"/>
    <w:rsid w:val="003664A9"/>
    <w:rsid w:val="006A2E7F"/>
    <w:rsid w:val="008C70F5"/>
    <w:rsid w:val="009B4133"/>
    <w:rsid w:val="00A11C90"/>
    <w:rsid w:val="00EE4FCA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A4EE"/>
  <w15:docId w15:val="{EC7C88D8-A9DF-4329-AE72-3C2CB5EE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y"/>
    <w:link w:val="Nadpis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E4FC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E4F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ntry-headline-text">
    <w:name w:val="entry-headline-text"/>
    <w:basedOn w:val="Predvolenpsmoodseku"/>
    <w:rsid w:val="00EE4FCA"/>
  </w:style>
  <w:style w:type="character" w:styleId="PouitHypertextovPrepojenie">
    <w:name w:val="FollowedHyperlink"/>
    <w:basedOn w:val="Predvolenpsmoodseku"/>
    <w:uiPriority w:val="99"/>
    <w:semiHidden/>
    <w:unhideWhenUsed/>
    <w:rsid w:val="006A2E7F"/>
    <w:rPr>
      <w:color w:val="800080" w:themeColor="followedHyperlink"/>
      <w:u w:val="single"/>
    </w:rPr>
  </w:style>
  <w:style w:type="character" w:customStyle="1" w:styleId="h1a">
    <w:name w:val="h1a"/>
    <w:basedOn w:val="Predvolenpsmoodseku"/>
    <w:rsid w:val="008C70F5"/>
  </w:style>
  <w:style w:type="paragraph" w:styleId="Bezriadkovania">
    <w:name w:val="No Spacing"/>
    <w:uiPriority w:val="1"/>
    <w:qFormat/>
    <w:rsid w:val="008C7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tie.upol.cz/index.htm" TargetMode="External"/><Relationship Id="rId13" Type="http://schemas.openxmlformats.org/officeDocument/2006/relationships/hyperlink" Target="http://www.eti.ur.edu.pl/11-pelne-teksty-on-line.html" TargetMode="External"/><Relationship Id="rId18" Type="http://schemas.openxmlformats.org/officeDocument/2006/relationships/hyperlink" Target="https://www.epi.sk/zz/2007-52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uropskaunia.sk/eurydice" TargetMode="External"/><Relationship Id="rId12" Type="http://schemas.openxmlformats.org/officeDocument/2006/relationships/hyperlink" Target="https://www.fpv.umb.sk/katedry/katedra-techniky-a-technologii/casopis-technika-a-vzdelavanie.html" TargetMode="External"/><Relationship Id="rId17" Type="http://schemas.openxmlformats.org/officeDocument/2006/relationships/hyperlink" Target="https://www.aspi.sk/products/lawText/1/99481/1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pi.sk/products/lawText/1/99481/1/ASPI%253A/227/2019%20Z.z." TargetMode="External"/><Relationship Id="rId20" Type="http://schemas.openxmlformats.org/officeDocument/2006/relationships/hyperlink" Target="https://www.minedu.sk/kurikularna-reform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tp.pf.ukf.sk/index.php/co-je-edutech-portal" TargetMode="External"/><Relationship Id="rId11" Type="http://schemas.openxmlformats.org/officeDocument/2006/relationships/hyperlink" Target="http://olympiadatechniky.cz/itev/" TargetMode="External"/><Relationship Id="rId5" Type="http://schemas.openxmlformats.org/officeDocument/2006/relationships/hyperlink" Target="http://www.e-metodologia.fedu.uniba.sk/index.php/kapitoly/hypotezy.php?id=i7" TargetMode="External"/><Relationship Id="rId15" Type="http://schemas.openxmlformats.org/officeDocument/2006/relationships/hyperlink" Target="https://www.aspi.sk/products/lawText/1/99481/1/ASPI%253A/99/2016%20Z.z." TargetMode="External"/><Relationship Id="rId10" Type="http://schemas.openxmlformats.org/officeDocument/2006/relationships/hyperlink" Target="https://www.minedu.sk/data/att/7528.pdf" TargetMode="External"/><Relationship Id="rId19" Type="http://schemas.openxmlformats.org/officeDocument/2006/relationships/hyperlink" Target="https://www.manutan.sk/magazin/aka-je-spravna-teplota-na-pracovisku-v-roku-2023/" TargetMode="External"/><Relationship Id="rId4" Type="http://schemas.openxmlformats.org/officeDocument/2006/relationships/hyperlink" Target="http://ki.ku.sk/cms/utv/" TargetMode="External"/><Relationship Id="rId9" Type="http://schemas.openxmlformats.org/officeDocument/2006/relationships/hyperlink" Target="https://www.statpedu.sk/sk/publikacna-cinnost/casopisy/" TargetMode="External"/><Relationship Id="rId14" Type="http://schemas.openxmlformats.org/officeDocument/2006/relationships/hyperlink" Target="https://www.aspi.sk/products/lawText/1/85923/1/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FHPV PU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FHPV</dc:creator>
  <cp:keywords/>
  <dc:description/>
  <cp:lastModifiedBy>Administrator</cp:lastModifiedBy>
  <cp:revision>7</cp:revision>
  <dcterms:created xsi:type="dcterms:W3CDTF">2013-01-11T09:47:00Z</dcterms:created>
  <dcterms:modified xsi:type="dcterms:W3CDTF">2024-09-12T09:12:00Z</dcterms:modified>
</cp:coreProperties>
</file>